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3BF9" w14:textId="77777777" w:rsidR="0071276B" w:rsidRPr="0071276B" w:rsidRDefault="0071276B" w:rsidP="0071276B">
      <w:pPr>
        <w:pStyle w:val="Heading1"/>
        <w:spacing w:after="240" w:line="240" w:lineRule="auto"/>
        <w:rPr>
          <w:rFonts w:cs="Times New Roman"/>
          <w:lang w:val="en-US"/>
        </w:rPr>
      </w:pPr>
      <w:bookmarkStart w:id="0" w:name="_Toc111873210"/>
      <w:bookmarkStart w:id="1" w:name="_Toc111873949"/>
      <w:r w:rsidRPr="0071276B">
        <w:rPr>
          <w:rFonts w:cs="Times New Roman"/>
          <w:lang w:val="en-US"/>
        </w:rPr>
        <w:t>BAB III</w:t>
      </w:r>
      <w:bookmarkEnd w:id="0"/>
      <w:bookmarkEnd w:id="1"/>
    </w:p>
    <w:p w14:paraId="140BAD88" w14:textId="77777777" w:rsidR="0071276B" w:rsidRPr="0071276B" w:rsidRDefault="0071276B" w:rsidP="0071276B">
      <w:pPr>
        <w:spacing w:line="480" w:lineRule="auto"/>
        <w:jc w:val="center"/>
        <w:rPr>
          <w:rFonts w:ascii="Times New Roman" w:hAnsi="Times New Roman" w:cs="Times New Roman"/>
          <w:b/>
          <w:bCs/>
          <w:sz w:val="32"/>
          <w:szCs w:val="32"/>
          <w:lang w:val="en-US"/>
        </w:rPr>
      </w:pPr>
      <w:r w:rsidRPr="0071276B">
        <w:rPr>
          <w:rFonts w:ascii="Times New Roman" w:hAnsi="Times New Roman" w:cs="Times New Roman"/>
          <w:b/>
          <w:bCs/>
          <w:sz w:val="32"/>
          <w:szCs w:val="32"/>
          <w:lang w:val="en-US"/>
        </w:rPr>
        <w:t>METODOLOGI PENELITIAN</w:t>
      </w:r>
    </w:p>
    <w:p w14:paraId="1F0CE771"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2" w:name="_Toc111873211"/>
      <w:bookmarkStart w:id="3" w:name="_Toc111873950"/>
      <w:r w:rsidRPr="0071276B">
        <w:rPr>
          <w:rFonts w:ascii="Times New Roman" w:hAnsi="Times New Roman" w:cs="Times New Roman"/>
          <w:b/>
          <w:bCs/>
          <w:color w:val="auto"/>
          <w:sz w:val="28"/>
          <w:szCs w:val="28"/>
          <w:lang w:val="en-US"/>
        </w:rPr>
        <w:t>3.1 Pendekatan Penelitian</w:t>
      </w:r>
      <w:bookmarkEnd w:id="2"/>
      <w:bookmarkEnd w:id="3"/>
    </w:p>
    <w:p w14:paraId="4D1793E5" w14:textId="77777777" w:rsidR="0071276B" w:rsidRPr="0071276B" w:rsidRDefault="0071276B" w:rsidP="0071276B">
      <w:pPr>
        <w:spacing w:line="480" w:lineRule="auto"/>
        <w:ind w:firstLine="426"/>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Penelitian ini menggunakan pendekatan kualitatif. Menurut </w:t>
      </w:r>
      <w:r w:rsidRPr="0071276B">
        <w:rPr>
          <w:rFonts w:ascii="Times New Roman" w:hAnsi="Times New Roman" w:cs="Times New Roman"/>
          <w:noProof/>
          <w:sz w:val="24"/>
          <w:szCs w:val="24"/>
          <w:lang w:val="en-US"/>
        </w:rPr>
        <w:t>Strauss dan Corbin (2017)</w:t>
      </w:r>
      <w:r w:rsidRPr="0071276B">
        <w:rPr>
          <w:rFonts w:ascii="Times New Roman" w:hAnsi="Times New Roman" w:cs="Times New Roman"/>
          <w:sz w:val="24"/>
          <w:szCs w:val="24"/>
          <w:lang w:val="en-US"/>
        </w:rPr>
        <w:t xml:space="preserve">, penelitian kualitatif merupakan jenis penelitian yang hasil temuannya tidak diperoleh dari prosedur statistik atau bentuk hitungan lainnya. Selain itu, </w:t>
      </w:r>
      <w:r w:rsidRPr="0071276B">
        <w:rPr>
          <w:rFonts w:ascii="Times New Roman" w:hAnsi="Times New Roman" w:cs="Times New Roman"/>
          <w:noProof/>
          <w:sz w:val="24"/>
          <w:szCs w:val="24"/>
          <w:lang w:val="en-US"/>
        </w:rPr>
        <w:t>Hilal dan Alabri (2013)</w:t>
      </w:r>
      <w:r w:rsidRPr="0071276B">
        <w:rPr>
          <w:rFonts w:ascii="Times New Roman" w:hAnsi="Times New Roman" w:cs="Times New Roman"/>
          <w:sz w:val="24"/>
          <w:szCs w:val="24"/>
          <w:lang w:val="en-US"/>
        </w:rPr>
        <w:t xml:space="preserve"> menyebutkan bahwa pendekatan kualitatif adalah penelitian yang menggambarkan fenomena berdasarkan perspektif penyedia informasi (informan), penemuan berbagai realita dan mengembangkan pemahaman umum tentang sebuah fenomena dalam konteks tertentu.</w:t>
      </w:r>
    </w:p>
    <w:p w14:paraId="1C919AB9"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4" w:name="_Toc111873212"/>
      <w:bookmarkStart w:id="5" w:name="_Toc111873951"/>
      <w:r w:rsidRPr="0071276B">
        <w:rPr>
          <w:rFonts w:ascii="Times New Roman" w:hAnsi="Times New Roman" w:cs="Times New Roman"/>
          <w:b/>
          <w:bCs/>
          <w:color w:val="auto"/>
          <w:sz w:val="28"/>
          <w:szCs w:val="28"/>
          <w:lang w:val="en-US"/>
        </w:rPr>
        <w:t>3.2 Metode Penelitian</w:t>
      </w:r>
      <w:bookmarkEnd w:id="4"/>
      <w:bookmarkEnd w:id="5"/>
    </w:p>
    <w:p w14:paraId="18E97F94" w14:textId="77777777" w:rsidR="0071276B" w:rsidRPr="0071276B" w:rsidRDefault="0071276B" w:rsidP="0071276B">
      <w:pPr>
        <w:spacing w:line="480" w:lineRule="auto"/>
        <w:ind w:firstLine="426"/>
        <w:jc w:val="both"/>
        <w:rPr>
          <w:rFonts w:ascii="Times New Roman" w:hAnsi="Times New Roman" w:cs="Times New Roman"/>
          <w:sz w:val="24"/>
          <w:szCs w:val="24"/>
        </w:rPr>
      </w:pPr>
      <w:bookmarkStart w:id="6" w:name="_Hlk107163330"/>
      <w:r w:rsidRPr="0071276B">
        <w:rPr>
          <w:rFonts w:ascii="Times New Roman" w:hAnsi="Times New Roman" w:cs="Times New Roman"/>
          <w:sz w:val="24"/>
          <w:szCs w:val="24"/>
          <w:lang w:val="en-US"/>
        </w:rPr>
        <w:t xml:space="preserve">Penelitian ini menggunakan metode deskriptif kualitatif. </w:t>
      </w:r>
      <w:r w:rsidRPr="0071276B">
        <w:rPr>
          <w:rFonts w:ascii="Times New Roman" w:hAnsi="Times New Roman" w:cs="Times New Roman"/>
          <w:sz w:val="24"/>
          <w:szCs w:val="24"/>
        </w:rPr>
        <w:t>Menurut Sukmadinata</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2006), penelitian deskriftif merupakan suatu bentuk penelitian yang bertujuan untuk mendeskripsikan fenomena-fenomena yang ada, baik fenomena alamiah maupun fenomena buatan manusia. Fenomena itu dapat berupa bentuk, aktivitas, perubahan, karakteristik, hubungan, kesamaan, dan perbedaan antara fenomena yang satu dengan fenomena lainnya.</w:t>
      </w:r>
      <w:bookmarkEnd w:id="6"/>
      <w:r w:rsidRPr="0071276B">
        <w:rPr>
          <w:rFonts w:ascii="Times New Roman" w:hAnsi="Times New Roman" w:cs="Times New Roman"/>
          <w:sz w:val="24"/>
          <w:szCs w:val="24"/>
          <w:lang w:val="en-US"/>
        </w:rPr>
        <w:t xml:space="preserve"> Penelitian deskriptif kualitatif akan menghasilkan data yang dijelaskan melalui kata-kata atau lisan dari orang-orang dan mendeskripsikan perilaku yang telah diamati.</w:t>
      </w:r>
    </w:p>
    <w:p w14:paraId="50D01879" w14:textId="77777777" w:rsidR="0071276B" w:rsidRPr="0071276B" w:rsidRDefault="0071276B" w:rsidP="0071276B">
      <w:pPr>
        <w:spacing w:line="480" w:lineRule="auto"/>
        <w:ind w:firstLine="426"/>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Tujuan peneliti menggunakan metode deskriptif kualitatif adalah untuk memberikan gambaran dengan penggalian data di lapangan tentang bauran komunikasi pemasaran terpadu sebagai strategi promosi yang dilakukan Desa </w:t>
      </w:r>
      <w:r w:rsidRPr="0071276B">
        <w:rPr>
          <w:rFonts w:ascii="Times New Roman" w:hAnsi="Times New Roman" w:cs="Times New Roman"/>
          <w:sz w:val="24"/>
          <w:szCs w:val="24"/>
          <w:lang w:val="en-US"/>
        </w:rPr>
        <w:lastRenderedPageBreak/>
        <w:t xml:space="preserve">Wisata Cisande dalam pengembangan desa wisata untuk meningkatkan jumlah kunjungan wisatawan di era </w:t>
      </w:r>
      <w:r w:rsidRPr="0071276B">
        <w:rPr>
          <w:rFonts w:ascii="Times New Roman" w:hAnsi="Times New Roman" w:cs="Times New Roman"/>
          <w:i/>
          <w:iCs/>
          <w:sz w:val="24"/>
          <w:szCs w:val="24"/>
          <w:lang w:val="en-US"/>
        </w:rPr>
        <w:t>new normal</w:t>
      </w:r>
      <w:r w:rsidRPr="0071276B">
        <w:rPr>
          <w:rFonts w:ascii="Times New Roman" w:hAnsi="Times New Roman" w:cs="Times New Roman"/>
          <w:sz w:val="24"/>
          <w:szCs w:val="24"/>
          <w:lang w:val="en-US"/>
        </w:rPr>
        <w:t>.</w:t>
      </w:r>
    </w:p>
    <w:p w14:paraId="5A47AD47"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7" w:name="_Toc111873213"/>
      <w:bookmarkStart w:id="8" w:name="_Toc111873952"/>
      <w:r w:rsidRPr="0071276B">
        <w:rPr>
          <w:rFonts w:ascii="Times New Roman" w:hAnsi="Times New Roman" w:cs="Times New Roman"/>
          <w:b/>
          <w:bCs/>
          <w:color w:val="auto"/>
          <w:sz w:val="28"/>
          <w:szCs w:val="28"/>
          <w:lang w:val="en-US"/>
        </w:rPr>
        <w:t>3.3 Instrumen Penelitian</w:t>
      </w:r>
      <w:bookmarkEnd w:id="7"/>
      <w:bookmarkEnd w:id="8"/>
    </w:p>
    <w:p w14:paraId="0ACF5609" w14:textId="77777777" w:rsidR="0071276B" w:rsidRPr="0071276B" w:rsidRDefault="0071276B" w:rsidP="0071276B">
      <w:pPr>
        <w:spacing w:line="480" w:lineRule="auto"/>
        <w:ind w:firstLine="720"/>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Instrumen penelitian menurut Alhamid dan Anufia (2019) </w:t>
      </w:r>
      <w:r w:rsidRPr="0071276B">
        <w:rPr>
          <w:rFonts w:ascii="Times New Roman" w:hAnsi="Times New Roman" w:cs="Times New Roman"/>
          <w:sz w:val="24"/>
          <w:szCs w:val="24"/>
        </w:rPr>
        <w:t>adalah alat-alat yang diperlukan atau dipergunakan</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untuk</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mengumpulkan data. Ini berarti, dengan menggunakan alat-alat tersebut data dikumpulkan</w:t>
      </w:r>
      <w:r w:rsidRPr="0071276B">
        <w:rPr>
          <w:rFonts w:ascii="Times New Roman" w:hAnsi="Times New Roman" w:cs="Times New Roman"/>
          <w:sz w:val="24"/>
          <w:szCs w:val="24"/>
          <w:lang w:val="en-US"/>
        </w:rPr>
        <w:t xml:space="preserve"> dan </w:t>
      </w:r>
      <w:r w:rsidRPr="0071276B">
        <w:rPr>
          <w:rFonts w:ascii="Times New Roman" w:hAnsi="Times New Roman" w:cs="Times New Roman"/>
          <w:sz w:val="24"/>
          <w:szCs w:val="24"/>
        </w:rPr>
        <w:t>alat atau instrumen utama pengumpulan data adalah manusia</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atau</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peneliti itu sendiri dengan cara mengamati, bertanya, mendengar, meminta dan mengambil data</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penelitian</w:t>
      </w:r>
      <w:r w:rsidRPr="0071276B">
        <w:rPr>
          <w:rFonts w:ascii="Times New Roman" w:hAnsi="Times New Roman" w:cs="Times New Roman"/>
          <w:sz w:val="24"/>
          <w:szCs w:val="24"/>
          <w:lang w:val="en-US"/>
        </w:rPr>
        <w:t>. Sedangkan instrumen pendukungnya berupa pedoman-pedoman dari metode pengumpulan data yang digunakan.</w:t>
      </w:r>
    </w:p>
    <w:p w14:paraId="4F24578F"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9" w:name="_Toc111873214"/>
      <w:bookmarkStart w:id="10" w:name="_Toc111873953"/>
      <w:r w:rsidRPr="0071276B">
        <w:rPr>
          <w:rFonts w:ascii="Times New Roman" w:hAnsi="Times New Roman" w:cs="Times New Roman"/>
          <w:b/>
          <w:bCs/>
          <w:color w:val="auto"/>
          <w:sz w:val="28"/>
          <w:szCs w:val="28"/>
          <w:lang w:val="en-US"/>
        </w:rPr>
        <w:t>3.4 Unit Analisis</w:t>
      </w:r>
      <w:bookmarkEnd w:id="9"/>
      <w:bookmarkEnd w:id="10"/>
    </w:p>
    <w:p w14:paraId="403FDCF2" w14:textId="77777777" w:rsidR="0071276B" w:rsidRPr="0071276B" w:rsidRDefault="0071276B" w:rsidP="0071276B">
      <w:pPr>
        <w:spacing w:line="480" w:lineRule="auto"/>
        <w:ind w:firstLine="426"/>
        <w:jc w:val="both"/>
        <w:rPr>
          <w:rFonts w:ascii="Times New Roman" w:hAnsi="Times New Roman" w:cs="Times New Roman"/>
          <w:sz w:val="24"/>
          <w:szCs w:val="24"/>
        </w:rPr>
      </w:pPr>
      <w:r w:rsidRPr="0071276B">
        <w:rPr>
          <w:rFonts w:ascii="Times New Roman" w:hAnsi="Times New Roman" w:cs="Times New Roman"/>
          <w:sz w:val="24"/>
          <w:szCs w:val="24"/>
        </w:rPr>
        <w:t xml:space="preserve">Unit analisis merupakan salah satu komponen dari penelitian kualitatif. Secara fundamental, unit analisis berkaitan dengan masalah penentuan apa yang dimaksud dengan kasus dalam penelitian. Dalam studi kasus klasik, kasus mungkin bisa berkenaan dengan seseorang, sehingga perorangan merupakan kasus yang akan dikaji, dan individu tersebut unit analisis primernya </w:t>
      </w:r>
      <w:sdt>
        <w:sdtPr>
          <w:rPr>
            <w:rFonts w:ascii="Times New Roman" w:hAnsi="Times New Roman" w:cs="Times New Roman"/>
            <w:sz w:val="24"/>
            <w:szCs w:val="24"/>
          </w:rPr>
          <w:id w:val="1607529891"/>
          <w:citation/>
        </w:sdtPr>
        <w:sdtContent>
          <w:r w:rsidRPr="0071276B">
            <w:rPr>
              <w:rFonts w:ascii="Times New Roman" w:hAnsi="Times New Roman" w:cs="Times New Roman"/>
              <w:sz w:val="24"/>
              <w:szCs w:val="24"/>
            </w:rPr>
            <w:fldChar w:fldCharType="begin"/>
          </w:r>
          <w:r w:rsidRPr="0071276B">
            <w:rPr>
              <w:rFonts w:ascii="Times New Roman" w:hAnsi="Times New Roman" w:cs="Times New Roman"/>
              <w:sz w:val="24"/>
              <w:szCs w:val="24"/>
              <w:lang w:val="en-US"/>
            </w:rPr>
            <w:instrText xml:space="preserve"> CITATION Yin14 \l 1033 </w:instrText>
          </w:r>
          <w:r w:rsidRPr="0071276B">
            <w:rPr>
              <w:rFonts w:ascii="Times New Roman" w:hAnsi="Times New Roman" w:cs="Times New Roman"/>
              <w:sz w:val="24"/>
              <w:szCs w:val="24"/>
            </w:rPr>
            <w:fldChar w:fldCharType="separate"/>
          </w:r>
          <w:r w:rsidRPr="0071276B">
            <w:rPr>
              <w:rFonts w:ascii="Times New Roman" w:hAnsi="Times New Roman" w:cs="Times New Roman"/>
              <w:noProof/>
              <w:sz w:val="24"/>
              <w:szCs w:val="24"/>
              <w:lang w:val="en-US"/>
            </w:rPr>
            <w:t>(Yin, 2014)</w:t>
          </w:r>
          <w:r w:rsidRPr="0071276B">
            <w:rPr>
              <w:rFonts w:ascii="Times New Roman" w:hAnsi="Times New Roman" w:cs="Times New Roman"/>
              <w:sz w:val="24"/>
              <w:szCs w:val="24"/>
            </w:rPr>
            <w:fldChar w:fldCharType="end"/>
          </w:r>
        </w:sdtContent>
      </w:sdt>
      <w:r w:rsidRPr="0071276B">
        <w:rPr>
          <w:rFonts w:ascii="Times New Roman" w:hAnsi="Times New Roman" w:cs="Times New Roman"/>
          <w:sz w:val="24"/>
          <w:szCs w:val="24"/>
        </w:rPr>
        <w:t>.</w:t>
      </w:r>
    </w:p>
    <w:p w14:paraId="6D0BFB24" w14:textId="77777777" w:rsidR="0071276B" w:rsidRPr="0071276B" w:rsidRDefault="0071276B" w:rsidP="0071276B">
      <w:pPr>
        <w:spacing w:line="480" w:lineRule="auto"/>
        <w:ind w:firstLine="426"/>
        <w:jc w:val="both"/>
        <w:rPr>
          <w:rFonts w:ascii="Times New Roman" w:hAnsi="Times New Roman" w:cs="Times New Roman"/>
          <w:sz w:val="24"/>
          <w:szCs w:val="24"/>
        </w:rPr>
      </w:pPr>
      <w:r w:rsidRPr="0071276B">
        <w:rPr>
          <w:rFonts w:ascii="Times New Roman" w:hAnsi="Times New Roman" w:cs="Times New Roman"/>
          <w:sz w:val="24"/>
          <w:szCs w:val="24"/>
        </w:rPr>
        <w:t>Berdasarkan pengertian unit analisis di atas dapat disimpulkan bahwa unit analisis dalam penelitian ialah subjek yang akan diteliti kasusnya. Dengan demikian unit analisis dalam penelitian ini adalah</w:t>
      </w:r>
      <w:r w:rsidRPr="0071276B">
        <w:rPr>
          <w:rFonts w:ascii="Times New Roman" w:hAnsi="Times New Roman" w:cs="Times New Roman"/>
          <w:sz w:val="24"/>
          <w:szCs w:val="24"/>
          <w:lang w:val="en-US"/>
        </w:rPr>
        <w:t xml:space="preserve"> strategi promosi dalam pengembangan yang dilakukan oleh pengelola Desa Wisata Cisande untuk meningkatkan jumlah kunjungan wisatawan di era </w:t>
      </w:r>
      <w:r w:rsidRPr="0071276B">
        <w:rPr>
          <w:rFonts w:ascii="Times New Roman" w:hAnsi="Times New Roman" w:cs="Times New Roman"/>
          <w:i/>
          <w:iCs/>
          <w:sz w:val="24"/>
          <w:szCs w:val="24"/>
          <w:lang w:val="en-US"/>
        </w:rPr>
        <w:t>new normal</w:t>
      </w:r>
      <w:r w:rsidRPr="0071276B">
        <w:rPr>
          <w:rFonts w:ascii="Times New Roman" w:hAnsi="Times New Roman" w:cs="Times New Roman"/>
          <w:sz w:val="24"/>
          <w:szCs w:val="24"/>
          <w:lang w:val="en-US"/>
        </w:rPr>
        <w:t>.</w:t>
      </w:r>
    </w:p>
    <w:p w14:paraId="7FAE7C00"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11" w:name="_Toc111873215"/>
      <w:bookmarkStart w:id="12" w:name="_Toc111873954"/>
      <w:r w:rsidRPr="0071276B">
        <w:rPr>
          <w:rFonts w:ascii="Times New Roman" w:hAnsi="Times New Roman" w:cs="Times New Roman"/>
          <w:b/>
          <w:bCs/>
          <w:color w:val="auto"/>
          <w:sz w:val="28"/>
          <w:szCs w:val="28"/>
          <w:lang w:val="en-US"/>
        </w:rPr>
        <w:lastRenderedPageBreak/>
        <w:t>3.5 Informan Penelitian</w:t>
      </w:r>
      <w:bookmarkEnd w:id="11"/>
      <w:bookmarkEnd w:id="12"/>
    </w:p>
    <w:p w14:paraId="63D809CE" w14:textId="37F2565A" w:rsidR="0071276B" w:rsidRPr="0071276B" w:rsidRDefault="0071276B" w:rsidP="0071276B">
      <w:pPr>
        <w:spacing w:line="480" w:lineRule="auto"/>
        <w:ind w:firstLine="426"/>
        <w:jc w:val="both"/>
        <w:rPr>
          <w:rFonts w:ascii="Times New Roman" w:hAnsi="Times New Roman" w:cs="Times New Roman"/>
          <w:b/>
          <w:bCs/>
          <w:sz w:val="24"/>
          <w:szCs w:val="24"/>
          <w:lang w:val="en-US"/>
        </w:rPr>
      </w:pPr>
      <w:r w:rsidRPr="0071276B">
        <w:rPr>
          <w:rFonts w:ascii="Times New Roman" w:hAnsi="Times New Roman" w:cs="Times New Roman"/>
          <w:sz w:val="24"/>
          <w:szCs w:val="24"/>
          <w:lang w:val="en-US"/>
        </w:rPr>
        <w:t xml:space="preserve">Menurut </w:t>
      </w:r>
      <w:r w:rsidRPr="0071276B">
        <w:rPr>
          <w:rFonts w:ascii="Times New Roman" w:hAnsi="Times New Roman" w:cs="Times New Roman"/>
          <w:noProof/>
          <w:sz w:val="24"/>
          <w:szCs w:val="24"/>
          <w:lang w:val="en-US"/>
        </w:rPr>
        <w:t>Hayati (2022)</w:t>
      </w:r>
      <w:r w:rsidRPr="0071276B">
        <w:rPr>
          <w:rFonts w:ascii="Times New Roman" w:hAnsi="Times New Roman" w:cs="Times New Roman"/>
          <w:sz w:val="24"/>
          <w:szCs w:val="24"/>
          <w:lang w:val="en-US"/>
        </w:rPr>
        <w:t xml:space="preserve">, </w:t>
      </w:r>
      <w:r w:rsidRPr="0071276B">
        <w:rPr>
          <w:rFonts w:ascii="Times New Roman" w:hAnsi="Times New Roman" w:cs="Times New Roman"/>
          <w:color w:val="000000" w:themeColor="text1"/>
          <w:sz w:val="24"/>
          <w:szCs w:val="24"/>
          <w:shd w:val="clear" w:color="auto" w:fill="FFFFFF"/>
          <w:lang w:val="en-US"/>
        </w:rPr>
        <w:t>i</w:t>
      </w:r>
      <w:r w:rsidRPr="0071276B">
        <w:rPr>
          <w:rFonts w:ascii="Times New Roman" w:hAnsi="Times New Roman" w:cs="Times New Roman"/>
          <w:color w:val="000000" w:themeColor="text1"/>
          <w:sz w:val="24"/>
          <w:szCs w:val="24"/>
          <w:shd w:val="clear" w:color="auto" w:fill="FFFFFF"/>
        </w:rPr>
        <w:t>nforman adalah k</w:t>
      </w:r>
      <w:r w:rsidRPr="0071276B">
        <w:rPr>
          <w:rFonts w:ascii="Times New Roman" w:hAnsi="Times New Roman" w:cs="Times New Roman"/>
          <w:color w:val="000000" w:themeColor="text1"/>
          <w:sz w:val="24"/>
          <w:szCs w:val="24"/>
          <w:shd w:val="clear" w:color="auto" w:fill="FFFFFF"/>
          <w:lang w:val="en-US"/>
        </w:rPr>
        <w:t>ehadi</w:t>
      </w:r>
      <w:r w:rsidRPr="0071276B">
        <w:rPr>
          <w:rFonts w:ascii="Times New Roman" w:hAnsi="Times New Roman" w:cs="Times New Roman"/>
          <w:color w:val="000000" w:themeColor="text1"/>
          <w:sz w:val="24"/>
          <w:szCs w:val="24"/>
          <w:shd w:val="clear" w:color="auto" w:fill="FFFFFF"/>
        </w:rPr>
        <w:t>ran seseorang yang dimintai informasi terkait objek yang diteliti</w:t>
      </w:r>
      <w:r w:rsidRPr="0071276B">
        <w:rPr>
          <w:rFonts w:ascii="Times New Roman" w:hAnsi="Times New Roman" w:cs="Times New Roman"/>
          <w:color w:val="000000" w:themeColor="text1"/>
          <w:sz w:val="24"/>
          <w:szCs w:val="24"/>
          <w:shd w:val="clear" w:color="auto" w:fill="FFFFFF"/>
          <w:lang w:val="en-US"/>
        </w:rPr>
        <w:t>. Informan</w:t>
      </w:r>
      <w:r w:rsidRPr="0071276B">
        <w:rPr>
          <w:rFonts w:ascii="Times New Roman" w:hAnsi="Times New Roman" w:cs="Times New Roman"/>
          <w:color w:val="000000" w:themeColor="text1"/>
          <w:sz w:val="24"/>
          <w:szCs w:val="24"/>
          <w:shd w:val="clear" w:color="auto" w:fill="FFFFFF"/>
        </w:rPr>
        <w:t> mempunyai banyak informasi terkait dengan data dari </w:t>
      </w:r>
      <w:hyperlink r:id="rId6" w:history="1">
        <w:r w:rsidRPr="0071276B">
          <w:rPr>
            <w:rStyle w:val="Hyperlink"/>
            <w:rFonts w:ascii="Times New Roman" w:hAnsi="Times New Roman" w:cs="Times New Roman"/>
            <w:color w:val="000000" w:themeColor="text1"/>
            <w:sz w:val="24"/>
            <w:szCs w:val="24"/>
            <w:u w:val="none"/>
            <w:shd w:val="clear" w:color="auto" w:fill="FFFFFF"/>
          </w:rPr>
          <w:t>arti penelitian</w:t>
        </w:r>
      </w:hyperlink>
      <w:r w:rsidRPr="0071276B">
        <w:rPr>
          <w:rFonts w:ascii="Times New Roman" w:hAnsi="Times New Roman" w:cs="Times New Roman"/>
          <w:color w:val="000000" w:themeColor="text1"/>
          <w:sz w:val="24"/>
          <w:szCs w:val="24"/>
          <w:shd w:val="clear" w:color="auto" w:fill="FFFFFF"/>
        </w:rPr>
        <w:t> yang dilakukan, oleh karena itulah penyebutan informan lebih lekat dengan narasumber yang biasanya ada dalam penelitian yang subjek penelitiannya berupa “kasus” satu kesatuan unit, diantaranya yaitu yang berupa lembaga atau organisasi atau institusi sosial.</w:t>
      </w:r>
      <w:r w:rsidRPr="0071276B">
        <w:rPr>
          <w:rFonts w:ascii="Times New Roman" w:hAnsi="Times New Roman" w:cs="Times New Roman"/>
          <w:color w:val="000000" w:themeColor="text1"/>
          <w:sz w:val="24"/>
          <w:szCs w:val="24"/>
          <w:shd w:val="clear" w:color="auto" w:fill="FFFFFF"/>
          <w:lang w:val="en-US"/>
        </w:rPr>
        <w:t xml:space="preserve"> Sedangkan in</w:t>
      </w:r>
      <w:r w:rsidRPr="0071276B">
        <w:rPr>
          <w:rFonts w:ascii="Times New Roman" w:hAnsi="Times New Roman" w:cs="Times New Roman"/>
          <w:color w:val="000000" w:themeColor="text1"/>
          <w:sz w:val="24"/>
          <w:szCs w:val="24"/>
          <w:shd w:val="clear" w:color="auto" w:fill="FFFFFF"/>
        </w:rPr>
        <w:t>forman penelitian merupakan peristilahan yang melibatkan tugas-tugas sederhana dalam menjawab pertanyaan dari </w:t>
      </w:r>
      <w:hyperlink r:id="rId7" w:history="1">
        <w:r w:rsidRPr="0071276B">
          <w:rPr>
            <w:rStyle w:val="Hyperlink"/>
            <w:rFonts w:ascii="Times New Roman" w:hAnsi="Times New Roman" w:cs="Times New Roman"/>
            <w:color w:val="000000" w:themeColor="text1"/>
            <w:sz w:val="24"/>
            <w:szCs w:val="24"/>
            <w:u w:val="none"/>
            <w:shd w:val="clear" w:color="auto" w:fill="FFFFFF"/>
          </w:rPr>
          <w:t>pedoman</w:t>
        </w:r>
        <w:r w:rsidRPr="0071276B">
          <w:rPr>
            <w:rStyle w:val="Hyperlink"/>
            <w:rFonts w:ascii="Times New Roman" w:hAnsi="Times New Roman" w:cs="Times New Roman"/>
            <w:color w:val="000000" w:themeColor="text1"/>
            <w:sz w:val="24"/>
            <w:szCs w:val="24"/>
            <w:u w:val="none"/>
            <w:shd w:val="clear" w:color="auto" w:fill="FFFFFF"/>
            <w:lang w:val="en-US"/>
          </w:rPr>
          <w:t xml:space="preserve"> </w:t>
        </w:r>
        <w:r w:rsidRPr="0071276B">
          <w:rPr>
            <w:rStyle w:val="Hyperlink"/>
            <w:rFonts w:ascii="Times New Roman" w:hAnsi="Times New Roman" w:cs="Times New Roman"/>
            <w:color w:val="000000" w:themeColor="text1"/>
            <w:sz w:val="24"/>
            <w:szCs w:val="24"/>
            <w:u w:val="none"/>
            <w:shd w:val="clear" w:color="auto" w:fill="FFFFFF"/>
          </w:rPr>
          <w:t>wawancara</w:t>
        </w:r>
      </w:hyperlink>
      <w:r w:rsidRPr="0071276B">
        <w:rPr>
          <w:rFonts w:ascii="Times New Roman" w:hAnsi="Times New Roman" w:cs="Times New Roman"/>
          <w:color w:val="000000" w:themeColor="text1"/>
          <w:sz w:val="24"/>
          <w:szCs w:val="24"/>
          <w:shd w:val="clear" w:color="auto" w:fill="FFFFFF"/>
        </w:rPr>
        <w:t> yang dibuat, sehingga apapun kegiatan penelitian yang dilakukan tentunya membutuhkan keterlibatan pihak lain.</w:t>
      </w:r>
    </w:p>
    <w:p w14:paraId="71FCFCC6" w14:textId="77777777" w:rsidR="0071276B" w:rsidRPr="0071276B" w:rsidRDefault="0071276B" w:rsidP="0071276B">
      <w:pPr>
        <w:spacing w:line="480" w:lineRule="auto"/>
        <w:ind w:firstLine="426"/>
        <w:jc w:val="both"/>
        <w:rPr>
          <w:rFonts w:ascii="Times New Roman" w:hAnsi="Times New Roman" w:cs="Times New Roman"/>
          <w:b/>
          <w:bCs/>
          <w:sz w:val="24"/>
          <w:szCs w:val="24"/>
          <w:lang w:val="en-US"/>
        </w:rPr>
      </w:pPr>
      <w:r w:rsidRPr="0071276B">
        <w:rPr>
          <w:rFonts w:ascii="Times New Roman" w:hAnsi="Times New Roman" w:cs="Times New Roman"/>
          <w:sz w:val="24"/>
          <w:szCs w:val="24"/>
        </w:rPr>
        <w:t>Pemilihan informan sebagai sumber data dalam penelitian ini adalah berdasarkan pada asas sub</w:t>
      </w:r>
      <w:r w:rsidRPr="0071276B">
        <w:rPr>
          <w:rFonts w:ascii="Times New Roman" w:hAnsi="Times New Roman" w:cs="Times New Roman"/>
          <w:sz w:val="24"/>
          <w:szCs w:val="24"/>
          <w:lang w:val="en-US"/>
        </w:rPr>
        <w:t>j</w:t>
      </w:r>
      <w:r w:rsidRPr="0071276B">
        <w:rPr>
          <w:rFonts w:ascii="Times New Roman" w:hAnsi="Times New Roman" w:cs="Times New Roman"/>
          <w:sz w:val="24"/>
          <w:szCs w:val="24"/>
        </w:rPr>
        <w:t>ek yang menguasai permasalahan, memiliki data, dan bersedia memberikan informasi lengkap dan akurat</w:t>
      </w:r>
      <w:r w:rsidRPr="0071276B">
        <w:rPr>
          <w:rFonts w:ascii="Times New Roman" w:hAnsi="Times New Roman" w:cs="Times New Roman"/>
          <w:sz w:val="24"/>
          <w:szCs w:val="24"/>
          <w:lang w:val="en-US"/>
        </w:rPr>
        <w:t>.</w:t>
      </w:r>
      <w:r w:rsidRPr="0071276B">
        <w:rPr>
          <w:rFonts w:ascii="Times New Roman" w:hAnsi="Times New Roman" w:cs="Times New Roman"/>
          <w:sz w:val="24"/>
          <w:szCs w:val="24"/>
        </w:rPr>
        <w:t xml:space="preserve"> </w:t>
      </w:r>
      <w:r w:rsidRPr="0071276B">
        <w:rPr>
          <w:rFonts w:ascii="Times New Roman" w:hAnsi="Times New Roman" w:cs="Times New Roman"/>
          <w:sz w:val="24"/>
          <w:szCs w:val="24"/>
          <w:lang w:val="en-US"/>
        </w:rPr>
        <w:t xml:space="preserve">Dalam penelitian ini, penentuan informan menggunakan teknik </w:t>
      </w:r>
      <w:r w:rsidRPr="0071276B">
        <w:rPr>
          <w:rFonts w:ascii="Times New Roman" w:hAnsi="Times New Roman" w:cs="Times New Roman"/>
          <w:i/>
          <w:iCs/>
          <w:sz w:val="24"/>
          <w:szCs w:val="24"/>
          <w:lang w:val="en-US"/>
        </w:rPr>
        <w:t>purposive sampling</w:t>
      </w:r>
      <w:r w:rsidRPr="0071276B">
        <w:rPr>
          <w:rFonts w:ascii="Times New Roman" w:hAnsi="Times New Roman" w:cs="Times New Roman"/>
          <w:sz w:val="24"/>
          <w:szCs w:val="24"/>
          <w:lang w:val="en-US"/>
        </w:rPr>
        <w:t>.</w:t>
      </w:r>
    </w:p>
    <w:p w14:paraId="117A2913" w14:textId="77777777" w:rsidR="0071276B" w:rsidRPr="0071276B" w:rsidRDefault="0071276B" w:rsidP="0071276B">
      <w:pPr>
        <w:spacing w:line="480" w:lineRule="auto"/>
        <w:ind w:firstLine="426"/>
        <w:jc w:val="both"/>
        <w:rPr>
          <w:rFonts w:ascii="Times New Roman" w:hAnsi="Times New Roman" w:cs="Times New Roman"/>
          <w:sz w:val="24"/>
          <w:szCs w:val="24"/>
        </w:rPr>
      </w:pPr>
      <w:bookmarkStart w:id="13" w:name="_Hlk107164924"/>
      <w:r w:rsidRPr="0071276B">
        <w:rPr>
          <w:rFonts w:ascii="Times New Roman" w:hAnsi="Times New Roman" w:cs="Times New Roman"/>
          <w:noProof/>
          <w:sz w:val="24"/>
          <w:szCs w:val="24"/>
          <w:lang w:val="en-US"/>
        </w:rPr>
        <w:t>Lenaini (2021)</w:t>
      </w:r>
      <w:r w:rsidRPr="0071276B">
        <w:rPr>
          <w:rFonts w:ascii="Times New Roman" w:hAnsi="Times New Roman" w:cs="Times New Roman"/>
          <w:sz w:val="24"/>
          <w:szCs w:val="24"/>
          <w:lang w:val="en-US"/>
        </w:rPr>
        <w:t xml:space="preserve"> mengatakan p</w:t>
      </w:r>
      <w:r w:rsidRPr="0071276B">
        <w:rPr>
          <w:rFonts w:ascii="Times New Roman" w:hAnsi="Times New Roman" w:cs="Times New Roman"/>
          <w:sz w:val="24"/>
          <w:szCs w:val="24"/>
        </w:rPr>
        <w:t xml:space="preserve">engambilan sampel secara </w:t>
      </w:r>
      <w:r w:rsidRPr="0071276B">
        <w:rPr>
          <w:rFonts w:ascii="Times New Roman" w:hAnsi="Times New Roman" w:cs="Times New Roman"/>
          <w:i/>
          <w:iCs/>
          <w:sz w:val="24"/>
          <w:szCs w:val="24"/>
        </w:rPr>
        <w:t>purposive</w:t>
      </w:r>
      <w:r w:rsidRPr="0071276B">
        <w:rPr>
          <w:rFonts w:ascii="Times New Roman" w:hAnsi="Times New Roman" w:cs="Times New Roman"/>
          <w:sz w:val="24"/>
          <w:szCs w:val="24"/>
        </w:rPr>
        <w:t xml:space="preserve"> adalah metode pengambilan sampel </w:t>
      </w:r>
      <w:r w:rsidRPr="0071276B">
        <w:rPr>
          <w:rFonts w:ascii="Times New Roman" w:hAnsi="Times New Roman" w:cs="Times New Roman"/>
          <w:i/>
          <w:iCs/>
          <w:sz w:val="24"/>
          <w:szCs w:val="24"/>
        </w:rPr>
        <w:t>non random</w:t>
      </w:r>
      <w:r w:rsidRPr="0071276B">
        <w:rPr>
          <w:rFonts w:ascii="Times New Roman" w:hAnsi="Times New Roman" w:cs="Times New Roman"/>
          <w:sz w:val="24"/>
          <w:szCs w:val="24"/>
        </w:rPr>
        <w:t xml:space="preserve"> </w:t>
      </w:r>
      <w:r w:rsidRPr="0071276B">
        <w:rPr>
          <w:rFonts w:ascii="Times New Roman" w:hAnsi="Times New Roman" w:cs="Times New Roman"/>
          <w:i/>
          <w:iCs/>
          <w:sz w:val="24"/>
          <w:szCs w:val="24"/>
        </w:rPr>
        <w:t>sampling</w:t>
      </w:r>
      <w:r w:rsidRPr="0071276B">
        <w:rPr>
          <w:rFonts w:ascii="Times New Roman" w:hAnsi="Times New Roman" w:cs="Times New Roman"/>
          <w:sz w:val="24"/>
          <w:szCs w:val="24"/>
        </w:rPr>
        <w:t xml:space="preserve"> dimana peneliti mengonfirmasi kutipan ilustrasi melalui metode untuk menentukan identitas khusus yang cocok dengan tujuan penelitian sehingga diharapkan </w:t>
      </w:r>
      <w:r w:rsidRPr="0071276B">
        <w:rPr>
          <w:rFonts w:ascii="Times New Roman" w:hAnsi="Times New Roman" w:cs="Times New Roman"/>
          <w:sz w:val="24"/>
          <w:szCs w:val="24"/>
          <w:lang w:val="en-US"/>
        </w:rPr>
        <w:t xml:space="preserve">mampu </w:t>
      </w:r>
      <w:r w:rsidRPr="0071276B">
        <w:rPr>
          <w:rFonts w:ascii="Times New Roman" w:hAnsi="Times New Roman" w:cs="Times New Roman"/>
          <w:sz w:val="24"/>
          <w:szCs w:val="24"/>
        </w:rPr>
        <w:t>menanggapi kasus penelitian.</w:t>
      </w:r>
      <w:bookmarkEnd w:id="13"/>
      <w:r w:rsidRPr="0071276B">
        <w:rPr>
          <w:rFonts w:ascii="Times New Roman" w:hAnsi="Times New Roman" w:cs="Times New Roman"/>
          <w:sz w:val="24"/>
          <w:szCs w:val="24"/>
        </w:rPr>
        <w:t xml:space="preserve"> </w:t>
      </w:r>
      <w:r w:rsidRPr="0071276B">
        <w:rPr>
          <w:rFonts w:ascii="Times New Roman" w:hAnsi="Times New Roman" w:cs="Times New Roman"/>
          <w:sz w:val="24"/>
          <w:szCs w:val="24"/>
          <w:lang w:val="en-US"/>
        </w:rPr>
        <w:t xml:space="preserve">Contohnya ketika mencoba penelitian tentang politik, ilustrasinya adalah orang yang ahli dalam bidang politik. </w:t>
      </w:r>
      <w:r w:rsidRPr="0071276B">
        <w:rPr>
          <w:rFonts w:ascii="Times New Roman" w:hAnsi="Times New Roman" w:cs="Times New Roman"/>
          <w:sz w:val="24"/>
          <w:szCs w:val="24"/>
        </w:rPr>
        <w:t>Ilustrasi Ini lebih cocok digunakan untuk penelitian kualitatif atau penelitian yang tidak melakukan generalisasi.</w:t>
      </w:r>
    </w:p>
    <w:p w14:paraId="16867C2C" w14:textId="77777777" w:rsidR="0071276B" w:rsidRPr="0071276B" w:rsidRDefault="0071276B" w:rsidP="0071276B">
      <w:pPr>
        <w:spacing w:line="480" w:lineRule="auto"/>
        <w:ind w:firstLine="426"/>
        <w:jc w:val="both"/>
        <w:rPr>
          <w:rFonts w:ascii="Times New Roman" w:hAnsi="Times New Roman" w:cs="Times New Roman"/>
          <w:noProof/>
          <w:sz w:val="24"/>
          <w:szCs w:val="24"/>
          <w:lang w:val="en-US"/>
        </w:rPr>
      </w:pPr>
      <w:r w:rsidRPr="0071276B">
        <w:rPr>
          <w:rFonts w:ascii="Times New Roman" w:hAnsi="Times New Roman" w:cs="Times New Roman"/>
          <w:sz w:val="24"/>
          <w:szCs w:val="24"/>
          <w:lang w:val="en-US"/>
        </w:rPr>
        <w:t xml:space="preserve">Kemudian menurut </w:t>
      </w:r>
      <w:r w:rsidRPr="0071276B">
        <w:rPr>
          <w:rFonts w:ascii="Times New Roman" w:hAnsi="Times New Roman" w:cs="Times New Roman"/>
          <w:noProof/>
          <w:sz w:val="24"/>
          <w:szCs w:val="24"/>
          <w:lang w:val="en-US"/>
        </w:rPr>
        <w:t>Heryana (2018), informan dalam penelitian kualitatif terbagi menjadi dua, yaitu:</w:t>
      </w:r>
    </w:p>
    <w:p w14:paraId="4056554A" w14:textId="77777777" w:rsidR="0071276B" w:rsidRPr="0071276B" w:rsidRDefault="0071276B" w:rsidP="0071276B">
      <w:pPr>
        <w:pStyle w:val="ListParagraph"/>
        <w:numPr>
          <w:ilvl w:val="0"/>
          <w:numId w:val="8"/>
        </w:numPr>
        <w:spacing w:line="480" w:lineRule="auto"/>
        <w:ind w:left="709"/>
        <w:jc w:val="both"/>
        <w:rPr>
          <w:rFonts w:cs="Times New Roman"/>
          <w:b/>
          <w:bCs/>
          <w:sz w:val="24"/>
          <w:szCs w:val="24"/>
          <w:lang w:val="en-US"/>
        </w:rPr>
      </w:pPr>
      <w:r w:rsidRPr="0071276B">
        <w:rPr>
          <w:rFonts w:cs="Times New Roman"/>
          <w:sz w:val="24"/>
          <w:szCs w:val="24"/>
          <w:lang w:val="en-US"/>
        </w:rPr>
        <w:lastRenderedPageBreak/>
        <w:t>Informan kunci</w:t>
      </w:r>
    </w:p>
    <w:p w14:paraId="4B12BF4A" w14:textId="77777777" w:rsidR="0071276B" w:rsidRPr="0071276B" w:rsidRDefault="0071276B" w:rsidP="0071276B">
      <w:pPr>
        <w:pStyle w:val="ListParagraph"/>
        <w:spacing w:line="480" w:lineRule="auto"/>
        <w:ind w:left="709" w:firstLine="360"/>
        <w:jc w:val="both"/>
        <w:rPr>
          <w:rFonts w:cs="Times New Roman"/>
          <w:sz w:val="24"/>
          <w:szCs w:val="24"/>
          <w:lang w:val="en-US"/>
        </w:rPr>
      </w:pPr>
      <w:r w:rsidRPr="0071276B">
        <w:rPr>
          <w:rFonts w:cs="Times New Roman"/>
          <w:sz w:val="24"/>
          <w:szCs w:val="24"/>
        </w:rPr>
        <w:t>Informan kunci adalah informan yang memiliki informasi secara menyeluruh tentang permasalahan yang diangkat oleh peneliti. Informan kunci bukan hanya mengetahui tentang kondisi/fenomena pada masyarakat secara garis besar, juga memahami</w:t>
      </w:r>
      <w:r w:rsidRPr="0071276B">
        <w:rPr>
          <w:rFonts w:cs="Times New Roman"/>
          <w:sz w:val="24"/>
          <w:szCs w:val="24"/>
          <w:lang w:val="en-US"/>
        </w:rPr>
        <w:t xml:space="preserve"> </w:t>
      </w:r>
      <w:r w:rsidRPr="0071276B">
        <w:rPr>
          <w:rFonts w:cs="Times New Roman"/>
          <w:sz w:val="24"/>
          <w:szCs w:val="24"/>
        </w:rPr>
        <w:t xml:space="preserve">informasi tentang </w:t>
      </w:r>
      <w:r w:rsidRPr="0071276B">
        <w:rPr>
          <w:rFonts w:cs="Times New Roman"/>
          <w:sz w:val="24"/>
          <w:szCs w:val="24"/>
          <w:lang w:val="en-US"/>
        </w:rPr>
        <w:t>kegiatan khusus.</w:t>
      </w:r>
    </w:p>
    <w:p w14:paraId="294157B2" w14:textId="77777777" w:rsidR="0071276B" w:rsidRPr="0071276B" w:rsidRDefault="0071276B" w:rsidP="0071276B">
      <w:pPr>
        <w:pStyle w:val="ListParagraph"/>
        <w:spacing w:line="480" w:lineRule="auto"/>
        <w:ind w:firstLine="720"/>
        <w:jc w:val="both"/>
        <w:rPr>
          <w:rFonts w:cs="Times New Roman"/>
          <w:sz w:val="24"/>
          <w:szCs w:val="24"/>
          <w:lang w:val="en-US"/>
        </w:rPr>
      </w:pPr>
      <w:r w:rsidRPr="0071276B">
        <w:rPr>
          <w:rFonts w:cs="Times New Roman"/>
          <w:sz w:val="24"/>
          <w:szCs w:val="24"/>
          <w:lang w:val="en-US"/>
        </w:rPr>
        <w:t>Informan kunci dalam penelitian ini adalah Ketua, Sekretaris, Seksi Promosi dan Dokumentasi Kelompok Sadar Wisata Desa Wisata Cisande, yaitu:</w:t>
      </w:r>
    </w:p>
    <w:p w14:paraId="4ACE0B06" w14:textId="77777777" w:rsidR="0071276B" w:rsidRPr="0071276B" w:rsidRDefault="0071276B" w:rsidP="0071276B">
      <w:pPr>
        <w:pStyle w:val="ListParagraph"/>
        <w:numPr>
          <w:ilvl w:val="0"/>
          <w:numId w:val="9"/>
        </w:numPr>
        <w:spacing w:line="480" w:lineRule="auto"/>
        <w:ind w:left="1134"/>
        <w:jc w:val="both"/>
        <w:rPr>
          <w:rFonts w:cs="Times New Roman"/>
          <w:sz w:val="24"/>
          <w:szCs w:val="24"/>
          <w:lang w:val="en-US"/>
        </w:rPr>
      </w:pPr>
      <w:r w:rsidRPr="0071276B">
        <w:rPr>
          <w:rFonts w:cs="Times New Roman"/>
          <w:sz w:val="24"/>
          <w:szCs w:val="24"/>
          <w:lang w:val="en-US"/>
        </w:rPr>
        <w:t>Bapak Maman Mulyana, S.Pd.</w:t>
      </w:r>
    </w:p>
    <w:p w14:paraId="5D89CA55" w14:textId="77777777" w:rsidR="0071276B" w:rsidRPr="0071276B" w:rsidRDefault="0071276B" w:rsidP="0071276B">
      <w:pPr>
        <w:pStyle w:val="ListParagraph"/>
        <w:numPr>
          <w:ilvl w:val="0"/>
          <w:numId w:val="9"/>
        </w:numPr>
        <w:spacing w:line="480" w:lineRule="auto"/>
        <w:ind w:left="1134"/>
        <w:jc w:val="both"/>
        <w:rPr>
          <w:rFonts w:cs="Times New Roman"/>
          <w:sz w:val="24"/>
          <w:szCs w:val="24"/>
          <w:lang w:val="en-US"/>
        </w:rPr>
      </w:pPr>
      <w:r w:rsidRPr="0071276B">
        <w:rPr>
          <w:rFonts w:cs="Times New Roman"/>
          <w:sz w:val="24"/>
          <w:szCs w:val="24"/>
          <w:lang w:val="en-US"/>
        </w:rPr>
        <w:t>M. Afriandi, S.Pd.</w:t>
      </w:r>
    </w:p>
    <w:p w14:paraId="0A2400F7" w14:textId="77777777" w:rsidR="0071276B" w:rsidRPr="0071276B" w:rsidRDefault="0071276B" w:rsidP="0071276B">
      <w:pPr>
        <w:pStyle w:val="ListParagraph"/>
        <w:numPr>
          <w:ilvl w:val="0"/>
          <w:numId w:val="9"/>
        </w:numPr>
        <w:spacing w:line="480" w:lineRule="auto"/>
        <w:ind w:left="1134"/>
        <w:jc w:val="both"/>
        <w:rPr>
          <w:rFonts w:cs="Times New Roman"/>
          <w:sz w:val="24"/>
          <w:szCs w:val="24"/>
          <w:lang w:val="en-US"/>
        </w:rPr>
      </w:pPr>
      <w:r w:rsidRPr="0071276B">
        <w:rPr>
          <w:rFonts w:cs="Times New Roman"/>
          <w:sz w:val="24"/>
          <w:szCs w:val="24"/>
          <w:lang w:val="en-US"/>
        </w:rPr>
        <w:t>M. Mulfi Aditia</w:t>
      </w:r>
    </w:p>
    <w:p w14:paraId="2245AE4B" w14:textId="77777777" w:rsidR="0071276B" w:rsidRPr="0071276B" w:rsidRDefault="0071276B" w:rsidP="0071276B">
      <w:pPr>
        <w:pStyle w:val="ListParagraph"/>
        <w:numPr>
          <w:ilvl w:val="0"/>
          <w:numId w:val="9"/>
        </w:numPr>
        <w:spacing w:line="480" w:lineRule="auto"/>
        <w:ind w:left="1134"/>
        <w:jc w:val="both"/>
        <w:rPr>
          <w:rFonts w:cs="Times New Roman"/>
          <w:sz w:val="24"/>
          <w:szCs w:val="24"/>
          <w:lang w:val="en-US"/>
        </w:rPr>
      </w:pPr>
      <w:r w:rsidRPr="0071276B">
        <w:rPr>
          <w:rFonts w:cs="Times New Roman"/>
          <w:sz w:val="24"/>
          <w:szCs w:val="24"/>
          <w:lang w:val="en-US"/>
        </w:rPr>
        <w:t>Ersan</w:t>
      </w:r>
    </w:p>
    <w:p w14:paraId="663C2D50" w14:textId="77777777" w:rsidR="0071276B" w:rsidRPr="0071276B" w:rsidRDefault="0071276B" w:rsidP="0071276B">
      <w:pPr>
        <w:spacing w:line="480" w:lineRule="auto"/>
        <w:ind w:left="774" w:firstLine="644"/>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Dipilih karena bersangkutan pada keputusan program-program yang dijalankan guna untuk kebutuhan promosi maupun pengembangan Desa Wisata Cisande.</w:t>
      </w:r>
    </w:p>
    <w:p w14:paraId="2DA34D80" w14:textId="77777777" w:rsidR="0071276B" w:rsidRPr="0071276B" w:rsidRDefault="0071276B" w:rsidP="0071276B">
      <w:pPr>
        <w:pStyle w:val="ListParagraph"/>
        <w:numPr>
          <w:ilvl w:val="0"/>
          <w:numId w:val="8"/>
        </w:numPr>
        <w:spacing w:line="480" w:lineRule="auto"/>
        <w:ind w:left="709"/>
        <w:jc w:val="both"/>
        <w:rPr>
          <w:rFonts w:cs="Times New Roman"/>
          <w:b/>
          <w:bCs/>
          <w:sz w:val="24"/>
          <w:szCs w:val="24"/>
          <w:lang w:val="en-US"/>
        </w:rPr>
      </w:pPr>
      <w:r w:rsidRPr="0071276B">
        <w:rPr>
          <w:rFonts w:cs="Times New Roman"/>
          <w:sz w:val="24"/>
          <w:szCs w:val="24"/>
          <w:lang w:val="en-US"/>
        </w:rPr>
        <w:t>Informan pendukung</w:t>
      </w:r>
    </w:p>
    <w:p w14:paraId="6CE0EF81" w14:textId="77777777" w:rsidR="0071276B" w:rsidRPr="0071276B" w:rsidRDefault="0071276B" w:rsidP="0071276B">
      <w:pPr>
        <w:pStyle w:val="ListParagraph"/>
        <w:spacing w:line="480" w:lineRule="auto"/>
        <w:ind w:left="709" w:firstLine="360"/>
        <w:jc w:val="both"/>
        <w:rPr>
          <w:rFonts w:cs="Times New Roman"/>
          <w:sz w:val="24"/>
          <w:szCs w:val="24"/>
        </w:rPr>
      </w:pPr>
      <w:r w:rsidRPr="0071276B">
        <w:rPr>
          <w:rFonts w:cs="Times New Roman"/>
          <w:sz w:val="24"/>
          <w:szCs w:val="24"/>
        </w:rPr>
        <w:t>Informan pendukung merupakan orang yang dapat memberikan informasi tambahan sebagai pelengkap analisis dan pembahasan dalam penelitian kualitatif. Informan tambahan terkadang memberikan informasi yang tidak diberikan oleh informan kunci.</w:t>
      </w:r>
    </w:p>
    <w:p w14:paraId="0C51170F" w14:textId="77777777" w:rsidR="0071276B" w:rsidRPr="0071276B" w:rsidRDefault="0071276B" w:rsidP="0071276B">
      <w:pPr>
        <w:pStyle w:val="ListParagraph"/>
        <w:spacing w:line="480" w:lineRule="auto"/>
        <w:ind w:left="709" w:firstLine="371"/>
        <w:jc w:val="both"/>
        <w:rPr>
          <w:rFonts w:cs="Times New Roman"/>
          <w:sz w:val="24"/>
          <w:szCs w:val="24"/>
          <w:lang w:val="en-US"/>
        </w:rPr>
      </w:pPr>
      <w:r w:rsidRPr="0071276B">
        <w:rPr>
          <w:rFonts w:cs="Times New Roman"/>
          <w:sz w:val="24"/>
          <w:szCs w:val="24"/>
          <w:lang w:val="en-US"/>
        </w:rPr>
        <w:t>Informan pendukung dalam penelitian ini adalah pengunjung Desa Wisata Cisande, yaitu:</w:t>
      </w:r>
    </w:p>
    <w:p w14:paraId="1DEE6335" w14:textId="77777777" w:rsidR="0071276B" w:rsidRPr="0071276B" w:rsidRDefault="0071276B" w:rsidP="0071276B">
      <w:pPr>
        <w:pStyle w:val="ListParagraph"/>
        <w:numPr>
          <w:ilvl w:val="0"/>
          <w:numId w:val="4"/>
        </w:numPr>
        <w:spacing w:line="480" w:lineRule="auto"/>
        <w:ind w:left="1134"/>
        <w:jc w:val="both"/>
        <w:rPr>
          <w:rFonts w:cs="Times New Roman"/>
          <w:sz w:val="24"/>
          <w:szCs w:val="24"/>
          <w:lang w:val="en-US"/>
        </w:rPr>
      </w:pPr>
      <w:r w:rsidRPr="0071276B">
        <w:rPr>
          <w:rFonts w:cs="Times New Roman"/>
          <w:sz w:val="24"/>
          <w:szCs w:val="24"/>
          <w:lang w:val="en-US"/>
        </w:rPr>
        <w:t>Ghita Amila</w:t>
      </w:r>
    </w:p>
    <w:p w14:paraId="5D60AA0A" w14:textId="77777777" w:rsidR="0071276B" w:rsidRPr="0071276B" w:rsidRDefault="0071276B" w:rsidP="0071276B">
      <w:pPr>
        <w:pStyle w:val="ListParagraph"/>
        <w:numPr>
          <w:ilvl w:val="0"/>
          <w:numId w:val="4"/>
        </w:numPr>
        <w:spacing w:line="480" w:lineRule="auto"/>
        <w:ind w:left="1134"/>
        <w:jc w:val="both"/>
        <w:rPr>
          <w:rFonts w:cs="Times New Roman"/>
          <w:sz w:val="24"/>
          <w:szCs w:val="24"/>
          <w:lang w:val="en-US"/>
        </w:rPr>
      </w:pPr>
      <w:r w:rsidRPr="0071276B">
        <w:rPr>
          <w:rFonts w:cs="Times New Roman"/>
          <w:sz w:val="24"/>
          <w:szCs w:val="24"/>
          <w:lang w:val="en-US"/>
        </w:rPr>
        <w:t>Hasbi</w:t>
      </w:r>
    </w:p>
    <w:p w14:paraId="60682DE7" w14:textId="77777777" w:rsidR="0071276B" w:rsidRPr="0071276B" w:rsidRDefault="0071276B" w:rsidP="0071276B">
      <w:pPr>
        <w:pStyle w:val="ListParagraph"/>
        <w:numPr>
          <w:ilvl w:val="0"/>
          <w:numId w:val="4"/>
        </w:numPr>
        <w:spacing w:line="480" w:lineRule="auto"/>
        <w:ind w:left="1134"/>
        <w:jc w:val="both"/>
        <w:rPr>
          <w:rFonts w:cs="Times New Roman"/>
          <w:sz w:val="24"/>
          <w:szCs w:val="24"/>
          <w:lang w:val="en-US"/>
        </w:rPr>
      </w:pPr>
      <w:r w:rsidRPr="0071276B">
        <w:rPr>
          <w:rFonts w:cs="Times New Roman"/>
          <w:sz w:val="24"/>
          <w:szCs w:val="24"/>
          <w:lang w:val="en-US"/>
        </w:rPr>
        <w:lastRenderedPageBreak/>
        <w:t>M. Ilmugin</w:t>
      </w:r>
    </w:p>
    <w:p w14:paraId="17B5E2D1" w14:textId="77777777" w:rsidR="0071276B" w:rsidRPr="0071276B" w:rsidRDefault="0071276B" w:rsidP="0071276B">
      <w:pPr>
        <w:pStyle w:val="ListParagraph"/>
        <w:numPr>
          <w:ilvl w:val="0"/>
          <w:numId w:val="4"/>
        </w:numPr>
        <w:spacing w:line="480" w:lineRule="auto"/>
        <w:ind w:left="1134"/>
        <w:jc w:val="both"/>
        <w:rPr>
          <w:rFonts w:cs="Times New Roman"/>
          <w:sz w:val="24"/>
          <w:szCs w:val="24"/>
          <w:lang w:val="en-US"/>
        </w:rPr>
      </w:pPr>
      <w:r w:rsidRPr="0071276B">
        <w:rPr>
          <w:rFonts w:cs="Times New Roman"/>
          <w:sz w:val="24"/>
          <w:szCs w:val="24"/>
          <w:lang w:val="en-US"/>
        </w:rPr>
        <w:t>Lutfiah</w:t>
      </w:r>
    </w:p>
    <w:p w14:paraId="37CB34FB" w14:textId="77777777" w:rsidR="0071276B" w:rsidRPr="0071276B" w:rsidRDefault="0071276B" w:rsidP="0071276B">
      <w:pPr>
        <w:pStyle w:val="ListParagraph"/>
        <w:numPr>
          <w:ilvl w:val="0"/>
          <w:numId w:val="4"/>
        </w:numPr>
        <w:spacing w:line="480" w:lineRule="auto"/>
        <w:ind w:left="1134"/>
        <w:jc w:val="both"/>
        <w:rPr>
          <w:rFonts w:cs="Times New Roman"/>
          <w:sz w:val="24"/>
          <w:szCs w:val="24"/>
          <w:lang w:val="en-US"/>
        </w:rPr>
      </w:pPr>
      <w:r w:rsidRPr="0071276B">
        <w:rPr>
          <w:rFonts w:cs="Times New Roman"/>
          <w:sz w:val="24"/>
          <w:szCs w:val="24"/>
          <w:lang w:val="en-US"/>
        </w:rPr>
        <w:t>Anggita</w:t>
      </w:r>
    </w:p>
    <w:p w14:paraId="09BC5ED9" w14:textId="77777777" w:rsidR="0071276B" w:rsidRPr="0071276B" w:rsidRDefault="0071276B" w:rsidP="0071276B">
      <w:pPr>
        <w:pStyle w:val="ListParagraph"/>
        <w:spacing w:line="480" w:lineRule="auto"/>
        <w:ind w:firstLine="273"/>
        <w:jc w:val="both"/>
        <w:rPr>
          <w:rFonts w:cs="Times New Roman"/>
          <w:sz w:val="24"/>
          <w:szCs w:val="24"/>
          <w:lang w:val="en-US"/>
        </w:rPr>
      </w:pPr>
      <w:r w:rsidRPr="0071276B">
        <w:rPr>
          <w:rFonts w:cs="Times New Roman"/>
          <w:sz w:val="24"/>
          <w:szCs w:val="24"/>
          <w:lang w:val="en-US"/>
        </w:rPr>
        <w:t xml:space="preserve"> Dipilih karena menjadi bukti implementasi dari strategi promosi dan pengembangan yang telah dilakukan Desa Wisata Cisande.</w:t>
      </w:r>
    </w:p>
    <w:p w14:paraId="1A8F6042"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14" w:name="_Toc111873216"/>
      <w:bookmarkStart w:id="15" w:name="_Toc111873955"/>
      <w:r w:rsidRPr="0071276B">
        <w:rPr>
          <w:rFonts w:ascii="Times New Roman" w:hAnsi="Times New Roman" w:cs="Times New Roman"/>
          <w:b/>
          <w:bCs/>
          <w:color w:val="auto"/>
          <w:sz w:val="28"/>
          <w:szCs w:val="28"/>
          <w:lang w:val="en-US"/>
        </w:rPr>
        <w:t>3.6 Validitas Data</w:t>
      </w:r>
      <w:bookmarkEnd w:id="14"/>
      <w:bookmarkEnd w:id="15"/>
    </w:p>
    <w:p w14:paraId="096C8B03" w14:textId="77777777" w:rsidR="0071276B" w:rsidRPr="0071276B" w:rsidRDefault="0071276B" w:rsidP="0071276B">
      <w:pPr>
        <w:spacing w:line="480" w:lineRule="auto"/>
        <w:ind w:firstLine="426"/>
        <w:jc w:val="both"/>
        <w:rPr>
          <w:rFonts w:ascii="Times New Roman" w:hAnsi="Times New Roman" w:cs="Times New Roman"/>
          <w:sz w:val="24"/>
          <w:szCs w:val="24"/>
        </w:rPr>
      </w:pPr>
      <w:r w:rsidRPr="0071276B">
        <w:rPr>
          <w:rFonts w:ascii="Times New Roman" w:hAnsi="Times New Roman" w:cs="Times New Roman"/>
          <w:sz w:val="24"/>
          <w:szCs w:val="24"/>
        </w:rPr>
        <w:t xml:space="preserve"> Validitas dalam penelitian kualitatif didasarkan pada kepastian apakah hasil penelitian itu akurat dari pandangan peneliti, partisipan, atau pembaca pada umumnya</w:t>
      </w:r>
      <w:r w:rsidRPr="0071276B">
        <w:rPr>
          <w:rFonts w:ascii="Times New Roman" w:hAnsi="Times New Roman" w:cs="Times New Roman"/>
          <w:sz w:val="24"/>
          <w:szCs w:val="24"/>
          <w:lang w:val="en-US"/>
        </w:rPr>
        <w:t>. I</w:t>
      </w:r>
      <w:r w:rsidRPr="0071276B">
        <w:rPr>
          <w:rFonts w:ascii="Times New Roman" w:hAnsi="Times New Roman" w:cs="Times New Roman"/>
          <w:sz w:val="24"/>
          <w:szCs w:val="24"/>
        </w:rPr>
        <w:t xml:space="preserve">stilah validitas dalam penelitian kualitatif bisa juga disebut dengan kepercayaan, keaslian, dan kredibilitas </w:t>
      </w:r>
      <w:r w:rsidRPr="0071276B">
        <w:rPr>
          <w:rFonts w:ascii="Times New Roman" w:hAnsi="Times New Roman" w:cs="Times New Roman"/>
          <w:sz w:val="24"/>
          <w:szCs w:val="24"/>
          <w:lang w:val="en-US"/>
        </w:rPr>
        <w:t>(</w:t>
      </w:r>
      <w:r w:rsidRPr="0071276B">
        <w:rPr>
          <w:rFonts w:ascii="Times New Roman" w:hAnsi="Times New Roman" w:cs="Times New Roman"/>
          <w:sz w:val="24"/>
          <w:szCs w:val="24"/>
        </w:rPr>
        <w:t>Creswell</w:t>
      </w:r>
      <w:r w:rsidRPr="0071276B">
        <w:rPr>
          <w:rFonts w:ascii="Times New Roman" w:hAnsi="Times New Roman" w:cs="Times New Roman"/>
          <w:sz w:val="24"/>
          <w:szCs w:val="24"/>
          <w:lang w:val="en-US"/>
        </w:rPr>
        <w:t xml:space="preserve"> </w:t>
      </w:r>
      <w:r w:rsidRPr="0071276B">
        <w:rPr>
          <w:rFonts w:ascii="Times New Roman" w:hAnsi="Times New Roman" w:cs="Times New Roman"/>
          <w:sz w:val="24"/>
          <w:szCs w:val="24"/>
        </w:rPr>
        <w:t>dalam Susanto, 2013)</w:t>
      </w:r>
      <w:r w:rsidRPr="0071276B">
        <w:rPr>
          <w:rFonts w:ascii="Times New Roman" w:hAnsi="Times New Roman" w:cs="Times New Roman"/>
          <w:sz w:val="24"/>
          <w:szCs w:val="24"/>
          <w:lang w:val="en-US"/>
        </w:rPr>
        <w:t>.</w:t>
      </w:r>
    </w:p>
    <w:p w14:paraId="241DAD0F" w14:textId="77777777" w:rsidR="0071276B" w:rsidRPr="0071276B" w:rsidRDefault="0071276B" w:rsidP="0071276B">
      <w:pPr>
        <w:spacing w:line="480" w:lineRule="auto"/>
        <w:ind w:firstLine="360"/>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Dalam penelitian ini, uji validitas yang digunakan adalah:</w:t>
      </w:r>
    </w:p>
    <w:p w14:paraId="2184F06B" w14:textId="77777777" w:rsidR="0071276B" w:rsidRPr="0071276B" w:rsidRDefault="0071276B" w:rsidP="0071276B">
      <w:pPr>
        <w:pStyle w:val="ListParagraph"/>
        <w:numPr>
          <w:ilvl w:val="0"/>
          <w:numId w:val="6"/>
        </w:numPr>
        <w:spacing w:line="480" w:lineRule="auto"/>
        <w:jc w:val="both"/>
        <w:rPr>
          <w:rFonts w:cs="Times New Roman"/>
          <w:sz w:val="24"/>
          <w:szCs w:val="24"/>
          <w:lang w:val="en-US"/>
        </w:rPr>
      </w:pPr>
      <w:r w:rsidRPr="0071276B">
        <w:rPr>
          <w:rFonts w:cs="Times New Roman"/>
          <w:sz w:val="24"/>
          <w:szCs w:val="24"/>
          <w:lang w:val="en-US"/>
        </w:rPr>
        <w:t>Triangulasi</w:t>
      </w:r>
    </w:p>
    <w:p w14:paraId="0407F5CB" w14:textId="77777777" w:rsidR="0071276B" w:rsidRPr="0071276B" w:rsidRDefault="0071276B" w:rsidP="0071276B">
      <w:pPr>
        <w:pStyle w:val="ListParagraph"/>
        <w:spacing w:line="480" w:lineRule="auto"/>
        <w:ind w:firstLine="414"/>
        <w:jc w:val="both"/>
        <w:rPr>
          <w:rFonts w:cs="Times New Roman"/>
          <w:sz w:val="24"/>
          <w:szCs w:val="24"/>
          <w:lang w:val="en-US"/>
        </w:rPr>
      </w:pPr>
      <w:r w:rsidRPr="0071276B">
        <w:rPr>
          <w:rFonts w:cs="Times New Roman"/>
          <w:sz w:val="24"/>
          <w:szCs w:val="24"/>
          <w:lang w:val="en-US"/>
        </w:rPr>
        <w:t xml:space="preserve">Triangulasi adalah teknik pemeriksaan keabsahan data dengan cara mengecek atau membandingkan data yang diperoleh dengan sumber atau kriteria lain di luar data itu, untuk meningkatkan validitas data (Moleong, 2014).  </w:t>
      </w:r>
    </w:p>
    <w:p w14:paraId="406D13B6" w14:textId="77777777" w:rsidR="0071276B" w:rsidRPr="0071276B" w:rsidRDefault="0071276B" w:rsidP="0071276B">
      <w:pPr>
        <w:pStyle w:val="ListParagraph"/>
        <w:spacing w:line="480" w:lineRule="auto"/>
        <w:ind w:firstLine="414"/>
        <w:jc w:val="both"/>
        <w:rPr>
          <w:rFonts w:cs="Times New Roman"/>
          <w:sz w:val="24"/>
          <w:szCs w:val="24"/>
          <w:lang w:val="en-US"/>
        </w:rPr>
      </w:pPr>
      <w:r w:rsidRPr="0071276B">
        <w:rPr>
          <w:rFonts w:cs="Times New Roman"/>
          <w:sz w:val="24"/>
          <w:szCs w:val="24"/>
          <w:lang w:val="en-US"/>
        </w:rPr>
        <w:t xml:space="preserve">Dalam penelitian ini, triangulasi yang dilakukan adalah: </w:t>
      </w:r>
    </w:p>
    <w:p w14:paraId="3399F1FA" w14:textId="77777777" w:rsidR="0071276B" w:rsidRPr="0071276B" w:rsidRDefault="0071276B" w:rsidP="0071276B">
      <w:pPr>
        <w:pStyle w:val="ListParagraph"/>
        <w:numPr>
          <w:ilvl w:val="0"/>
          <w:numId w:val="7"/>
        </w:numPr>
        <w:spacing w:line="480" w:lineRule="auto"/>
        <w:ind w:left="1134"/>
        <w:jc w:val="both"/>
        <w:rPr>
          <w:rFonts w:cs="Times New Roman"/>
          <w:sz w:val="24"/>
          <w:szCs w:val="24"/>
          <w:lang w:val="en-US"/>
        </w:rPr>
      </w:pPr>
      <w:r w:rsidRPr="0071276B">
        <w:rPr>
          <w:rFonts w:cs="Times New Roman"/>
          <w:sz w:val="24"/>
          <w:szCs w:val="24"/>
          <w:lang w:val="en-US"/>
        </w:rPr>
        <w:t>Triangulasi sumber, yaitu dengan cara membandingkan apa yang dikatakan subjek dengan informan tersebut dengan maksud agar data yang diperoleh dapat dipercaya karena tidak hanya didapat dari satu sumber yaitu subjek penelitian, tetapi juga diperoleh dari beberapa sumber lain seperti masyarakat atau orang terkait lainnya.</w:t>
      </w:r>
    </w:p>
    <w:p w14:paraId="33E4DAE3" w14:textId="77777777" w:rsidR="0071276B" w:rsidRPr="0071276B" w:rsidRDefault="0071276B" w:rsidP="0071276B">
      <w:pPr>
        <w:pStyle w:val="ListParagraph"/>
        <w:numPr>
          <w:ilvl w:val="0"/>
          <w:numId w:val="7"/>
        </w:numPr>
        <w:spacing w:line="480" w:lineRule="auto"/>
        <w:ind w:left="1134"/>
        <w:jc w:val="both"/>
        <w:rPr>
          <w:rFonts w:cs="Times New Roman"/>
          <w:sz w:val="24"/>
          <w:szCs w:val="24"/>
          <w:lang w:val="en-US"/>
        </w:rPr>
      </w:pPr>
      <w:r w:rsidRPr="0071276B">
        <w:rPr>
          <w:rFonts w:cs="Times New Roman"/>
          <w:sz w:val="24"/>
          <w:szCs w:val="24"/>
          <w:lang w:val="en-US"/>
        </w:rPr>
        <w:lastRenderedPageBreak/>
        <w:t xml:space="preserve">Triangulasi metode, yaitu dengan cara membandingkan hasil data yang diamati dengan data hasil wawancara, dan membandingkan data hasil observasi dan data dari wawancara dengan isi dokumen terkait.  Pada kasus ini   peneliti mencoba mengecek kembali data yang diperoleh melalui wawancara. </w:t>
      </w:r>
    </w:p>
    <w:p w14:paraId="6DAE12D9" w14:textId="77777777" w:rsidR="0071276B" w:rsidRPr="0071276B" w:rsidRDefault="0071276B" w:rsidP="0071276B">
      <w:pPr>
        <w:pStyle w:val="ListParagraph"/>
        <w:numPr>
          <w:ilvl w:val="0"/>
          <w:numId w:val="6"/>
        </w:numPr>
        <w:spacing w:line="480" w:lineRule="auto"/>
        <w:jc w:val="both"/>
        <w:rPr>
          <w:rFonts w:cs="Times New Roman"/>
          <w:sz w:val="24"/>
          <w:szCs w:val="24"/>
          <w:lang w:val="en-US"/>
        </w:rPr>
      </w:pPr>
      <w:r w:rsidRPr="0071276B">
        <w:rPr>
          <w:rFonts w:cs="Times New Roman"/>
          <w:sz w:val="24"/>
          <w:szCs w:val="24"/>
          <w:lang w:val="en-US"/>
        </w:rPr>
        <w:t>Menggunakan bahan referensi</w:t>
      </w:r>
    </w:p>
    <w:p w14:paraId="4A160D9C" w14:textId="77777777" w:rsidR="0071276B" w:rsidRPr="0071276B" w:rsidRDefault="0071276B" w:rsidP="0071276B">
      <w:pPr>
        <w:pStyle w:val="ListParagraph"/>
        <w:spacing w:line="480" w:lineRule="auto"/>
        <w:ind w:firstLine="414"/>
        <w:jc w:val="both"/>
        <w:rPr>
          <w:rFonts w:cs="Times New Roman"/>
          <w:sz w:val="24"/>
          <w:szCs w:val="24"/>
          <w:lang w:val="en-US"/>
        </w:rPr>
      </w:pPr>
      <w:r w:rsidRPr="0071276B">
        <w:rPr>
          <w:rFonts w:cs="Times New Roman"/>
          <w:sz w:val="24"/>
          <w:szCs w:val="24"/>
          <w:lang w:val="en-US"/>
        </w:rPr>
        <w:t xml:space="preserve">Bahan referensi ini merupakan alat bantu untuk membuktikan data yang ditemukan oleh peneliti, seperti data hasil wawancara perlu didukung dengan rekaman wawancara.  Dalam penelitian ini, peneliti menggunakan alat tulis dan </w:t>
      </w:r>
      <w:r w:rsidRPr="0071276B">
        <w:rPr>
          <w:rFonts w:cs="Times New Roman"/>
          <w:i/>
          <w:iCs/>
          <w:sz w:val="24"/>
          <w:szCs w:val="24"/>
          <w:lang w:val="en-US"/>
        </w:rPr>
        <w:t>recorder</w:t>
      </w:r>
      <w:r w:rsidRPr="0071276B">
        <w:rPr>
          <w:rFonts w:cs="Times New Roman"/>
          <w:sz w:val="24"/>
          <w:szCs w:val="24"/>
          <w:lang w:val="en-US"/>
        </w:rPr>
        <w:t xml:space="preserve"> untuk merekam hasil wawancara dengan informan. Sedangkan pada uji validitas eksternal dalam penelitian kualitatif, peneliti dalam membuat laporan harus memberikan uraian yang rinci, jelas, sistematis, dan dapat dipercaya. Dengan demikian pembaca menjadi jelas tentang hasil penelitian   tersebut. </w:t>
      </w:r>
    </w:p>
    <w:p w14:paraId="4B150066"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16" w:name="_Toc111873217"/>
      <w:bookmarkStart w:id="17" w:name="_Toc111873956"/>
      <w:r w:rsidRPr="0071276B">
        <w:rPr>
          <w:rFonts w:ascii="Times New Roman" w:hAnsi="Times New Roman" w:cs="Times New Roman"/>
          <w:b/>
          <w:bCs/>
          <w:color w:val="auto"/>
          <w:sz w:val="28"/>
          <w:szCs w:val="28"/>
          <w:lang w:val="en-US"/>
        </w:rPr>
        <w:t>3.7 Teknik Pengumpulan Data</w:t>
      </w:r>
      <w:bookmarkEnd w:id="16"/>
      <w:bookmarkEnd w:id="17"/>
    </w:p>
    <w:p w14:paraId="7FBD2404" w14:textId="77777777" w:rsidR="0071276B" w:rsidRPr="0071276B" w:rsidRDefault="0071276B" w:rsidP="0071276B">
      <w:pPr>
        <w:spacing w:line="480" w:lineRule="auto"/>
        <w:ind w:left="360" w:firstLine="491"/>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Teknik pengumpulan data yang dilakukan penulis adalah sebagai berikut:</w:t>
      </w:r>
    </w:p>
    <w:p w14:paraId="161B9AED" w14:textId="77777777" w:rsidR="0071276B" w:rsidRPr="0071276B" w:rsidRDefault="0071276B" w:rsidP="0071276B">
      <w:pPr>
        <w:pStyle w:val="ListParagraph"/>
        <w:numPr>
          <w:ilvl w:val="0"/>
          <w:numId w:val="2"/>
        </w:numPr>
        <w:spacing w:line="480" w:lineRule="auto"/>
        <w:jc w:val="both"/>
        <w:rPr>
          <w:rFonts w:cs="Times New Roman"/>
          <w:sz w:val="24"/>
          <w:szCs w:val="24"/>
          <w:lang w:val="en-US"/>
        </w:rPr>
      </w:pPr>
      <w:r w:rsidRPr="0071276B">
        <w:rPr>
          <w:rFonts w:cs="Times New Roman"/>
          <w:sz w:val="24"/>
          <w:szCs w:val="24"/>
          <w:lang w:val="en-US"/>
        </w:rPr>
        <w:t>Data Primer</w:t>
      </w:r>
    </w:p>
    <w:p w14:paraId="3C13381C" w14:textId="77777777" w:rsidR="0071276B" w:rsidRPr="0071276B" w:rsidRDefault="0071276B" w:rsidP="0071276B">
      <w:pPr>
        <w:pStyle w:val="ListParagraph"/>
        <w:spacing w:line="480" w:lineRule="auto"/>
        <w:ind w:firstLine="414"/>
        <w:jc w:val="both"/>
        <w:rPr>
          <w:rFonts w:cs="Times New Roman"/>
          <w:sz w:val="24"/>
          <w:szCs w:val="24"/>
          <w:lang w:val="en-US"/>
        </w:rPr>
      </w:pPr>
      <w:r w:rsidRPr="0071276B">
        <w:rPr>
          <w:rFonts w:cs="Times New Roman"/>
          <w:sz w:val="24"/>
          <w:szCs w:val="24"/>
          <w:lang w:val="en-US"/>
        </w:rPr>
        <w:t xml:space="preserve">Data primer adalah sebuah data yang langsung didapatkan dari sumber, dan diberi kepada pengumpul data atau peneliti. Sumber data primer adalah wawancara dengan subjek penelitian, baik secara observasi ataupun pengamatan langsung </w:t>
      </w:r>
      <w:sdt>
        <w:sdtPr>
          <w:rPr>
            <w:rFonts w:cs="Times New Roman"/>
            <w:sz w:val="24"/>
            <w:szCs w:val="24"/>
            <w:lang w:val="en-US"/>
          </w:rPr>
          <w:id w:val="2120791863"/>
          <w:citation/>
        </w:sdtPr>
        <w:sdtContent>
          <w:r w:rsidRPr="0071276B">
            <w:rPr>
              <w:rFonts w:cs="Times New Roman"/>
              <w:sz w:val="24"/>
              <w:szCs w:val="24"/>
              <w:lang w:val="en-US"/>
            </w:rPr>
            <w:fldChar w:fldCharType="begin"/>
          </w:r>
          <w:r w:rsidRPr="0071276B">
            <w:rPr>
              <w:rFonts w:cs="Times New Roman"/>
              <w:sz w:val="24"/>
              <w:szCs w:val="24"/>
              <w:lang w:val="en-US"/>
            </w:rPr>
            <w:instrText xml:space="preserve"> CITATION Sug161 \l 1033 </w:instrText>
          </w:r>
          <w:r w:rsidRPr="0071276B">
            <w:rPr>
              <w:rFonts w:cs="Times New Roman"/>
              <w:sz w:val="24"/>
              <w:szCs w:val="24"/>
              <w:lang w:val="en-US"/>
            </w:rPr>
            <w:fldChar w:fldCharType="separate"/>
          </w:r>
          <w:r w:rsidRPr="0071276B">
            <w:rPr>
              <w:rFonts w:cs="Times New Roman"/>
              <w:noProof/>
              <w:sz w:val="24"/>
              <w:szCs w:val="24"/>
              <w:lang w:val="en-US"/>
            </w:rPr>
            <w:t>(Sugiyono, 2016)</w:t>
          </w:r>
          <w:r w:rsidRPr="0071276B">
            <w:rPr>
              <w:rFonts w:cs="Times New Roman"/>
              <w:sz w:val="24"/>
              <w:szCs w:val="24"/>
              <w:lang w:val="en-US"/>
            </w:rPr>
            <w:fldChar w:fldCharType="end"/>
          </w:r>
        </w:sdtContent>
      </w:sdt>
      <w:r w:rsidRPr="0071276B">
        <w:rPr>
          <w:rFonts w:cs="Times New Roman"/>
          <w:sz w:val="24"/>
          <w:szCs w:val="24"/>
          <w:lang w:val="en-US"/>
        </w:rPr>
        <w:t>.</w:t>
      </w:r>
    </w:p>
    <w:p w14:paraId="485C64FC" w14:textId="77777777" w:rsidR="0071276B" w:rsidRPr="0071276B" w:rsidRDefault="0071276B" w:rsidP="0071276B">
      <w:pPr>
        <w:pStyle w:val="ListParagraph"/>
        <w:spacing w:line="480" w:lineRule="auto"/>
        <w:ind w:firstLine="414"/>
        <w:jc w:val="both"/>
        <w:rPr>
          <w:rFonts w:cs="Times New Roman"/>
          <w:sz w:val="24"/>
          <w:szCs w:val="24"/>
          <w:lang w:val="en-US"/>
        </w:rPr>
      </w:pPr>
      <w:r w:rsidRPr="0071276B">
        <w:rPr>
          <w:rFonts w:cs="Times New Roman"/>
          <w:sz w:val="24"/>
          <w:szCs w:val="24"/>
          <w:lang w:val="en-US"/>
        </w:rPr>
        <w:t>Data primer pada penelitian ini diperoleh langsung dari subjek penelitian yaitu Desa Wisata Cisande yang didapat dengan cara:</w:t>
      </w:r>
    </w:p>
    <w:p w14:paraId="1B9AF715" w14:textId="77777777" w:rsidR="0071276B" w:rsidRPr="0071276B" w:rsidRDefault="0071276B" w:rsidP="0071276B">
      <w:pPr>
        <w:pStyle w:val="ListParagraph"/>
        <w:numPr>
          <w:ilvl w:val="0"/>
          <w:numId w:val="3"/>
        </w:numPr>
        <w:spacing w:line="480" w:lineRule="auto"/>
        <w:ind w:left="1440"/>
        <w:jc w:val="both"/>
        <w:rPr>
          <w:rFonts w:cs="Times New Roman"/>
          <w:sz w:val="24"/>
          <w:szCs w:val="24"/>
          <w:lang w:val="en-US"/>
        </w:rPr>
      </w:pPr>
      <w:r w:rsidRPr="0071276B">
        <w:rPr>
          <w:rFonts w:cs="Times New Roman"/>
          <w:sz w:val="24"/>
          <w:szCs w:val="24"/>
          <w:lang w:val="en-US"/>
        </w:rPr>
        <w:t>Observasi</w:t>
      </w:r>
    </w:p>
    <w:p w14:paraId="2305AACF" w14:textId="77777777" w:rsidR="0071276B" w:rsidRPr="0071276B" w:rsidRDefault="0071276B" w:rsidP="0071276B">
      <w:pPr>
        <w:pStyle w:val="ListParagraph"/>
        <w:spacing w:line="480" w:lineRule="auto"/>
        <w:ind w:left="1440" w:firstLine="403"/>
        <w:jc w:val="both"/>
        <w:rPr>
          <w:rFonts w:cs="Times New Roman"/>
          <w:sz w:val="24"/>
          <w:szCs w:val="24"/>
          <w:lang w:val="en-US"/>
        </w:rPr>
      </w:pPr>
      <w:r w:rsidRPr="0071276B">
        <w:rPr>
          <w:rFonts w:cs="Times New Roman"/>
          <w:sz w:val="24"/>
          <w:szCs w:val="24"/>
          <w:lang w:val="en-US"/>
        </w:rPr>
        <w:lastRenderedPageBreak/>
        <w:t xml:space="preserve">Menurut Arifin dalam </w:t>
      </w:r>
      <w:r w:rsidRPr="0071276B">
        <w:rPr>
          <w:rFonts w:cs="Times New Roman"/>
          <w:noProof/>
          <w:sz w:val="24"/>
          <w:szCs w:val="24"/>
          <w:lang w:val="en-US"/>
        </w:rPr>
        <w:t>Krisnanto (2018)</w:t>
      </w:r>
      <w:r w:rsidRPr="0071276B">
        <w:rPr>
          <w:rFonts w:cs="Times New Roman"/>
          <w:sz w:val="24"/>
          <w:szCs w:val="24"/>
          <w:lang w:val="en-US"/>
        </w:rPr>
        <w:t>, observasi adalah suatu proses yang didahului dengan pengamatan kemudian pencatatan yang bersifat sistematis, logis, objektif, dan rasional terhadap berbagai macam fenomena dalam situasi yang sebenarnya maupun situasi buatan.</w:t>
      </w:r>
    </w:p>
    <w:p w14:paraId="2B769A4C" w14:textId="77777777" w:rsidR="0071276B" w:rsidRPr="0071276B" w:rsidRDefault="0071276B" w:rsidP="0071276B">
      <w:pPr>
        <w:pStyle w:val="ListParagraph"/>
        <w:spacing w:line="480" w:lineRule="auto"/>
        <w:ind w:left="1440" w:firstLine="403"/>
        <w:jc w:val="both"/>
        <w:rPr>
          <w:rFonts w:cs="Times New Roman"/>
          <w:sz w:val="24"/>
          <w:szCs w:val="24"/>
          <w:lang w:val="en-US"/>
        </w:rPr>
      </w:pPr>
      <w:r w:rsidRPr="0071276B">
        <w:rPr>
          <w:rFonts w:cs="Times New Roman"/>
          <w:sz w:val="24"/>
          <w:szCs w:val="24"/>
          <w:lang w:val="en-US"/>
        </w:rPr>
        <w:t>Dalam penelitian ini, peneliti menggunakan bentuk observasi tidak terstruktur, yaitu pengamatan yang dilakukan tanpa menggunakan pedoman observasi, sehingga peneliti pengembangkan pengamatannya berdasarkan apa yang terjadi di lapangan. Observasi dilakukan secara langsung di lapangan juga pada media-media promosi Desa Wisata Cisande.</w:t>
      </w:r>
    </w:p>
    <w:p w14:paraId="000A19F3" w14:textId="77777777" w:rsidR="0071276B" w:rsidRPr="0071276B" w:rsidRDefault="0071276B" w:rsidP="0071276B">
      <w:pPr>
        <w:pStyle w:val="ListParagraph"/>
        <w:numPr>
          <w:ilvl w:val="0"/>
          <w:numId w:val="3"/>
        </w:numPr>
        <w:spacing w:line="480" w:lineRule="auto"/>
        <w:ind w:left="1440"/>
        <w:jc w:val="both"/>
        <w:rPr>
          <w:rFonts w:cs="Times New Roman"/>
          <w:sz w:val="24"/>
          <w:szCs w:val="24"/>
          <w:lang w:val="en-US"/>
        </w:rPr>
      </w:pPr>
      <w:r w:rsidRPr="0071276B">
        <w:rPr>
          <w:rFonts w:cs="Times New Roman"/>
          <w:sz w:val="24"/>
          <w:szCs w:val="24"/>
          <w:lang w:val="en-US"/>
        </w:rPr>
        <w:t>Wawancara Mendalam</w:t>
      </w:r>
    </w:p>
    <w:p w14:paraId="1E922591" w14:textId="77777777" w:rsidR="0071276B" w:rsidRPr="0071276B" w:rsidRDefault="0071276B" w:rsidP="0071276B">
      <w:pPr>
        <w:pStyle w:val="ListParagraph"/>
        <w:spacing w:line="480" w:lineRule="auto"/>
        <w:ind w:left="1440" w:firstLine="403"/>
        <w:jc w:val="both"/>
        <w:rPr>
          <w:rFonts w:cs="Times New Roman"/>
          <w:sz w:val="24"/>
          <w:szCs w:val="24"/>
          <w:lang w:val="en-US"/>
        </w:rPr>
      </w:pPr>
      <w:r w:rsidRPr="0071276B">
        <w:rPr>
          <w:rFonts w:cs="Times New Roman"/>
          <w:sz w:val="24"/>
          <w:szCs w:val="24"/>
          <w:lang w:val="en-US"/>
        </w:rPr>
        <w:t xml:space="preserve">Menurut </w:t>
      </w:r>
      <w:r w:rsidRPr="0071276B">
        <w:rPr>
          <w:rFonts w:cs="Times New Roman"/>
          <w:noProof/>
          <w:sz w:val="24"/>
          <w:szCs w:val="24"/>
          <w:lang w:val="en-US"/>
        </w:rPr>
        <w:t>Manzilati (2017)</w:t>
      </w:r>
      <w:r w:rsidRPr="0071276B">
        <w:rPr>
          <w:rFonts w:cs="Times New Roman"/>
          <w:sz w:val="24"/>
          <w:szCs w:val="24"/>
          <w:lang w:val="en-US"/>
        </w:rPr>
        <w:t xml:space="preserve">, wawancara mendalam adalah interaksi atau pembicaraan yang terjadi antara satu orang pewawancara dengan satu orang informan. Tujuan utama wawancara mendalam adalah untuk dapat menyajikan konstruksi saat sekarang dalam konteks individu, peristiwa, aktivitas, perasaan, motivasi, reaksi atau persepsi, tingkat dan bentuk partisipasi, dan sebagainya </w:t>
      </w:r>
      <w:r w:rsidRPr="0071276B">
        <w:rPr>
          <w:rFonts w:cs="Times New Roman"/>
          <w:noProof/>
          <w:sz w:val="24"/>
          <w:szCs w:val="24"/>
          <w:lang w:val="en-US"/>
        </w:rPr>
        <w:t>(Iryana dan Kasawati, 2014)</w:t>
      </w:r>
      <w:r w:rsidRPr="0071276B">
        <w:rPr>
          <w:rFonts w:cs="Times New Roman"/>
          <w:sz w:val="24"/>
          <w:szCs w:val="24"/>
          <w:lang w:val="en-US"/>
        </w:rPr>
        <w:t>.</w:t>
      </w:r>
    </w:p>
    <w:p w14:paraId="67B7FE8C" w14:textId="77777777" w:rsidR="0071276B" w:rsidRPr="0071276B" w:rsidRDefault="0071276B" w:rsidP="0071276B">
      <w:pPr>
        <w:pStyle w:val="ListParagraph"/>
        <w:spacing w:line="480" w:lineRule="auto"/>
        <w:ind w:left="1440" w:firstLine="360"/>
        <w:jc w:val="both"/>
        <w:rPr>
          <w:rFonts w:cs="Times New Roman"/>
          <w:sz w:val="24"/>
          <w:szCs w:val="24"/>
          <w:lang w:val="en-US"/>
        </w:rPr>
      </w:pPr>
      <w:r w:rsidRPr="0071276B">
        <w:rPr>
          <w:rFonts w:cs="Times New Roman"/>
          <w:sz w:val="24"/>
          <w:szCs w:val="24"/>
          <w:lang w:val="en-US"/>
        </w:rPr>
        <w:t xml:space="preserve">Dalam hal ini, peneliti melakukan wawancara dengan sembilan (9) informan. Menurut </w:t>
      </w:r>
      <w:r w:rsidRPr="0071276B">
        <w:rPr>
          <w:rFonts w:cs="Times New Roman"/>
          <w:noProof/>
          <w:sz w:val="24"/>
          <w:szCs w:val="24"/>
          <w:lang w:val="en-US"/>
        </w:rPr>
        <w:t>Heryana (2018)</w:t>
      </w:r>
      <w:r w:rsidRPr="0071276B">
        <w:rPr>
          <w:rFonts w:cs="Times New Roman"/>
          <w:sz w:val="24"/>
          <w:szCs w:val="24"/>
          <w:lang w:val="en-US"/>
        </w:rPr>
        <w:t xml:space="preserve">, informan adalah subjek penelitian yang dapat memberikan informasi mengenai fenomena atau permasalahan yang diangkat dalam penelitian. </w:t>
      </w:r>
    </w:p>
    <w:p w14:paraId="18AD244B" w14:textId="77777777" w:rsidR="0071276B" w:rsidRPr="0071276B" w:rsidRDefault="0071276B" w:rsidP="0071276B">
      <w:pPr>
        <w:pStyle w:val="ListParagraph"/>
        <w:spacing w:line="480" w:lineRule="auto"/>
        <w:ind w:left="1440" w:firstLine="360"/>
        <w:jc w:val="both"/>
        <w:rPr>
          <w:rFonts w:cs="Times New Roman"/>
          <w:sz w:val="24"/>
          <w:szCs w:val="24"/>
          <w:lang w:val="en-US"/>
        </w:rPr>
      </w:pPr>
    </w:p>
    <w:p w14:paraId="45560625" w14:textId="77777777" w:rsidR="0071276B" w:rsidRPr="0071276B" w:rsidRDefault="0071276B" w:rsidP="0071276B">
      <w:pPr>
        <w:pStyle w:val="ListParagraph"/>
        <w:numPr>
          <w:ilvl w:val="0"/>
          <w:numId w:val="3"/>
        </w:numPr>
        <w:spacing w:line="480" w:lineRule="auto"/>
        <w:ind w:left="1440"/>
        <w:jc w:val="both"/>
        <w:rPr>
          <w:rFonts w:cs="Times New Roman"/>
          <w:sz w:val="24"/>
          <w:szCs w:val="24"/>
          <w:lang w:val="en-US"/>
        </w:rPr>
      </w:pPr>
      <w:r w:rsidRPr="0071276B">
        <w:rPr>
          <w:rFonts w:cs="Times New Roman"/>
          <w:sz w:val="24"/>
          <w:szCs w:val="24"/>
          <w:lang w:val="en-US"/>
        </w:rPr>
        <w:lastRenderedPageBreak/>
        <w:t>Dokumentasi</w:t>
      </w:r>
    </w:p>
    <w:p w14:paraId="10369C6D" w14:textId="77777777" w:rsidR="0071276B" w:rsidRPr="0071276B" w:rsidRDefault="0071276B" w:rsidP="0071276B">
      <w:pPr>
        <w:pStyle w:val="ListParagraph"/>
        <w:spacing w:line="480" w:lineRule="auto"/>
        <w:ind w:left="1440" w:firstLine="720"/>
        <w:jc w:val="both"/>
        <w:rPr>
          <w:rFonts w:cs="Times New Roman"/>
          <w:sz w:val="24"/>
          <w:szCs w:val="24"/>
          <w:lang w:val="en-US"/>
        </w:rPr>
      </w:pPr>
      <w:r w:rsidRPr="0071276B">
        <w:rPr>
          <w:rFonts w:cs="Times New Roman"/>
          <w:sz w:val="24"/>
          <w:szCs w:val="24"/>
          <w:lang w:val="en-US"/>
        </w:rPr>
        <w:t xml:space="preserve">Dokumentasi adalah setiap bahan tertulis maupun film, sedangkan </w:t>
      </w:r>
      <w:r w:rsidRPr="0071276B">
        <w:rPr>
          <w:rFonts w:cs="Times New Roman"/>
          <w:i/>
          <w:iCs/>
          <w:sz w:val="24"/>
          <w:szCs w:val="24"/>
          <w:lang w:val="en-US"/>
        </w:rPr>
        <w:t>record</w:t>
      </w:r>
      <w:r w:rsidRPr="0071276B">
        <w:rPr>
          <w:rFonts w:cs="Times New Roman"/>
          <w:sz w:val="24"/>
          <w:szCs w:val="24"/>
          <w:lang w:val="en-US"/>
        </w:rPr>
        <w:t xml:space="preserve"> adalah setiap pernyataan tertulis yang disusun oleh individu atau organisasi untuk keperluan pengujian suatu peristiwa </w:t>
      </w:r>
      <w:sdt>
        <w:sdtPr>
          <w:rPr>
            <w:rFonts w:cs="Times New Roman"/>
            <w:sz w:val="24"/>
            <w:szCs w:val="24"/>
            <w:lang w:val="en-US"/>
          </w:rPr>
          <w:id w:val="832580294"/>
          <w:citation/>
        </w:sdtPr>
        <w:sdtContent>
          <w:r w:rsidRPr="0071276B">
            <w:rPr>
              <w:rFonts w:cs="Times New Roman"/>
              <w:sz w:val="24"/>
              <w:szCs w:val="24"/>
              <w:lang w:val="en-US"/>
            </w:rPr>
            <w:fldChar w:fldCharType="begin"/>
          </w:r>
          <w:r w:rsidRPr="0071276B">
            <w:rPr>
              <w:rFonts w:cs="Times New Roman"/>
              <w:sz w:val="24"/>
              <w:szCs w:val="24"/>
              <w:lang w:val="en-US"/>
            </w:rPr>
            <w:instrText xml:space="preserve"> CITATION Mol111 \l 1033 </w:instrText>
          </w:r>
          <w:r w:rsidRPr="0071276B">
            <w:rPr>
              <w:rFonts w:cs="Times New Roman"/>
              <w:sz w:val="24"/>
              <w:szCs w:val="24"/>
              <w:lang w:val="en-US"/>
            </w:rPr>
            <w:fldChar w:fldCharType="separate"/>
          </w:r>
          <w:r w:rsidRPr="0071276B">
            <w:rPr>
              <w:rFonts w:cs="Times New Roman"/>
              <w:noProof/>
              <w:sz w:val="24"/>
              <w:szCs w:val="24"/>
              <w:lang w:val="en-US"/>
            </w:rPr>
            <w:t>(Moleong, 2011)</w:t>
          </w:r>
          <w:r w:rsidRPr="0071276B">
            <w:rPr>
              <w:rFonts w:cs="Times New Roman"/>
              <w:sz w:val="24"/>
              <w:szCs w:val="24"/>
              <w:lang w:val="en-US"/>
            </w:rPr>
            <w:fldChar w:fldCharType="end"/>
          </w:r>
        </w:sdtContent>
      </w:sdt>
      <w:r w:rsidRPr="0071276B">
        <w:rPr>
          <w:rFonts w:cs="Times New Roman"/>
          <w:sz w:val="24"/>
          <w:szCs w:val="24"/>
          <w:lang w:val="en-US"/>
        </w:rPr>
        <w:t>. Teknik dokumentasi adalah teknik yang pengumpulkan data dengan menghimpun dan menganalisis dokumen tertulis, gambar, atau elektronik.</w:t>
      </w:r>
    </w:p>
    <w:p w14:paraId="1A1BB30E" w14:textId="77777777" w:rsidR="0071276B" w:rsidRPr="0071276B" w:rsidRDefault="0071276B" w:rsidP="0071276B">
      <w:pPr>
        <w:pStyle w:val="ListParagraph"/>
        <w:spacing w:line="480" w:lineRule="auto"/>
        <w:ind w:left="1440" w:firstLine="360"/>
        <w:jc w:val="both"/>
        <w:rPr>
          <w:rFonts w:cs="Times New Roman"/>
          <w:sz w:val="24"/>
          <w:szCs w:val="24"/>
          <w:lang w:val="en-US"/>
        </w:rPr>
      </w:pPr>
      <w:r w:rsidRPr="0071276B">
        <w:rPr>
          <w:rFonts w:cs="Times New Roman"/>
          <w:sz w:val="24"/>
          <w:szCs w:val="24"/>
          <w:lang w:val="en-US"/>
        </w:rPr>
        <w:t>Dokumen-dokumen dalam penelitian ini meliputi:</w:t>
      </w:r>
    </w:p>
    <w:p w14:paraId="33B0CF11" w14:textId="77777777" w:rsidR="0071276B" w:rsidRPr="0071276B" w:rsidRDefault="0071276B" w:rsidP="0071276B">
      <w:pPr>
        <w:pStyle w:val="ListParagraph"/>
        <w:numPr>
          <w:ilvl w:val="0"/>
          <w:numId w:val="5"/>
        </w:numPr>
        <w:spacing w:line="480" w:lineRule="auto"/>
        <w:ind w:left="1800"/>
        <w:jc w:val="both"/>
        <w:rPr>
          <w:rFonts w:cs="Times New Roman"/>
          <w:sz w:val="24"/>
          <w:szCs w:val="24"/>
          <w:lang w:val="en-US"/>
        </w:rPr>
      </w:pPr>
      <w:r w:rsidRPr="0071276B">
        <w:rPr>
          <w:rFonts w:cs="Times New Roman"/>
          <w:sz w:val="24"/>
          <w:szCs w:val="24"/>
          <w:lang w:val="en-US"/>
        </w:rPr>
        <w:t>Gambaran umum.</w:t>
      </w:r>
    </w:p>
    <w:p w14:paraId="210494BF" w14:textId="77777777" w:rsidR="0071276B" w:rsidRPr="0071276B" w:rsidRDefault="0071276B" w:rsidP="0071276B">
      <w:pPr>
        <w:pStyle w:val="ListParagraph"/>
        <w:numPr>
          <w:ilvl w:val="0"/>
          <w:numId w:val="5"/>
        </w:numPr>
        <w:spacing w:line="480" w:lineRule="auto"/>
        <w:ind w:left="1800"/>
        <w:jc w:val="both"/>
        <w:rPr>
          <w:rFonts w:cs="Times New Roman"/>
          <w:sz w:val="24"/>
          <w:szCs w:val="24"/>
          <w:lang w:val="en-US"/>
        </w:rPr>
      </w:pPr>
      <w:r w:rsidRPr="0071276B">
        <w:rPr>
          <w:rFonts w:cs="Times New Roman"/>
          <w:sz w:val="24"/>
          <w:szCs w:val="24"/>
          <w:lang w:val="en-US"/>
        </w:rPr>
        <w:t>Sejarah.</w:t>
      </w:r>
    </w:p>
    <w:p w14:paraId="47CB277F" w14:textId="77777777" w:rsidR="0071276B" w:rsidRPr="0071276B" w:rsidRDefault="0071276B" w:rsidP="0071276B">
      <w:pPr>
        <w:pStyle w:val="ListParagraph"/>
        <w:numPr>
          <w:ilvl w:val="0"/>
          <w:numId w:val="5"/>
        </w:numPr>
        <w:spacing w:line="480" w:lineRule="auto"/>
        <w:ind w:left="1800"/>
        <w:jc w:val="both"/>
        <w:rPr>
          <w:rFonts w:cs="Times New Roman"/>
          <w:sz w:val="24"/>
          <w:szCs w:val="24"/>
          <w:lang w:val="en-US"/>
        </w:rPr>
      </w:pPr>
      <w:r w:rsidRPr="0071276B">
        <w:rPr>
          <w:rFonts w:cs="Times New Roman"/>
          <w:sz w:val="24"/>
          <w:szCs w:val="24"/>
          <w:lang w:val="en-US"/>
        </w:rPr>
        <w:t>Visi dan misi.</w:t>
      </w:r>
    </w:p>
    <w:p w14:paraId="57B7113F" w14:textId="77777777" w:rsidR="0071276B" w:rsidRPr="0071276B" w:rsidRDefault="0071276B" w:rsidP="0071276B">
      <w:pPr>
        <w:pStyle w:val="ListParagraph"/>
        <w:numPr>
          <w:ilvl w:val="0"/>
          <w:numId w:val="2"/>
        </w:numPr>
        <w:spacing w:line="480" w:lineRule="auto"/>
        <w:jc w:val="both"/>
        <w:rPr>
          <w:rFonts w:cs="Times New Roman"/>
          <w:sz w:val="24"/>
          <w:szCs w:val="24"/>
          <w:lang w:val="en-US"/>
        </w:rPr>
      </w:pPr>
      <w:r w:rsidRPr="0071276B">
        <w:rPr>
          <w:rFonts w:cs="Times New Roman"/>
          <w:sz w:val="24"/>
          <w:szCs w:val="24"/>
          <w:lang w:val="en-US"/>
        </w:rPr>
        <w:t>Data Sekunder</w:t>
      </w:r>
    </w:p>
    <w:p w14:paraId="251D7D1F" w14:textId="77777777" w:rsidR="0071276B" w:rsidRPr="0071276B" w:rsidRDefault="0071276B" w:rsidP="0071276B">
      <w:pPr>
        <w:pStyle w:val="ListParagraph"/>
        <w:spacing w:before="240" w:line="480" w:lineRule="auto"/>
        <w:ind w:firstLine="720"/>
        <w:jc w:val="both"/>
        <w:rPr>
          <w:rFonts w:cs="Times New Roman"/>
          <w:sz w:val="24"/>
          <w:szCs w:val="24"/>
          <w:lang w:val="en-US"/>
        </w:rPr>
      </w:pPr>
      <w:r w:rsidRPr="0071276B">
        <w:rPr>
          <w:rFonts w:cs="Times New Roman"/>
          <w:sz w:val="24"/>
          <w:szCs w:val="24"/>
          <w:lang w:val="en-US"/>
        </w:rPr>
        <w:t xml:space="preserve">Pengumpulan data sekunder dalam penelitian ini dilakukan melalui studi pustaka. Studi pustaka adalah serangka kegiatan yang berkenaan dengan metode pengumpulan data kepustakaan, membaca, mencatat, dan mengolah bahan penelitian </w:t>
      </w:r>
      <w:sdt>
        <w:sdtPr>
          <w:rPr>
            <w:rFonts w:cs="Times New Roman"/>
            <w:sz w:val="24"/>
            <w:szCs w:val="24"/>
            <w:lang w:val="en-US"/>
          </w:rPr>
          <w:id w:val="-653368676"/>
          <w:citation/>
        </w:sdtPr>
        <w:sdtContent>
          <w:r w:rsidRPr="0071276B">
            <w:rPr>
              <w:rFonts w:cs="Times New Roman"/>
              <w:sz w:val="24"/>
              <w:szCs w:val="24"/>
              <w:lang w:val="en-US"/>
            </w:rPr>
            <w:fldChar w:fldCharType="begin"/>
          </w:r>
          <w:r w:rsidRPr="0071276B">
            <w:rPr>
              <w:rFonts w:cs="Times New Roman"/>
              <w:sz w:val="24"/>
              <w:szCs w:val="24"/>
              <w:lang w:val="en-US"/>
            </w:rPr>
            <w:instrText xml:space="preserve"> CITATION Zed14 \l 1033 </w:instrText>
          </w:r>
          <w:r w:rsidRPr="0071276B">
            <w:rPr>
              <w:rFonts w:cs="Times New Roman"/>
              <w:sz w:val="24"/>
              <w:szCs w:val="24"/>
              <w:lang w:val="en-US"/>
            </w:rPr>
            <w:fldChar w:fldCharType="separate"/>
          </w:r>
          <w:r w:rsidRPr="0071276B">
            <w:rPr>
              <w:rFonts w:cs="Times New Roman"/>
              <w:noProof/>
              <w:sz w:val="24"/>
              <w:szCs w:val="24"/>
              <w:lang w:val="en-US"/>
            </w:rPr>
            <w:t>(Zed, 2014)</w:t>
          </w:r>
          <w:r w:rsidRPr="0071276B">
            <w:rPr>
              <w:rFonts w:cs="Times New Roman"/>
              <w:sz w:val="24"/>
              <w:szCs w:val="24"/>
              <w:lang w:val="en-US"/>
            </w:rPr>
            <w:fldChar w:fldCharType="end"/>
          </w:r>
        </w:sdtContent>
      </w:sdt>
      <w:r w:rsidRPr="0071276B">
        <w:rPr>
          <w:rFonts w:cs="Times New Roman"/>
          <w:sz w:val="24"/>
          <w:szCs w:val="24"/>
          <w:lang w:val="en-US"/>
        </w:rPr>
        <w:t>.</w:t>
      </w:r>
    </w:p>
    <w:p w14:paraId="7755E2ED" w14:textId="77777777" w:rsidR="0071276B" w:rsidRPr="0071276B" w:rsidRDefault="0071276B" w:rsidP="0071276B">
      <w:pPr>
        <w:pStyle w:val="ListParagraph"/>
        <w:spacing w:before="240" w:line="480" w:lineRule="auto"/>
        <w:ind w:firstLine="720"/>
        <w:jc w:val="both"/>
        <w:rPr>
          <w:rFonts w:cs="Times New Roman"/>
          <w:sz w:val="24"/>
          <w:szCs w:val="24"/>
          <w:lang w:val="en-US"/>
        </w:rPr>
      </w:pPr>
      <w:r w:rsidRPr="0071276B">
        <w:rPr>
          <w:rFonts w:cs="Times New Roman"/>
          <w:sz w:val="24"/>
          <w:szCs w:val="24"/>
          <w:lang w:val="en-US"/>
        </w:rPr>
        <w:t xml:space="preserve">Studi pustaka dalam penelitian ini adalah data yang berasal dari sumber bacaan dan sumber lain yang terdiri dari jurnal, buku, sampai dokumen-dokumen resmi terkait bauran komunikasi pemasaran pada industri pariwisata. </w:t>
      </w:r>
    </w:p>
    <w:p w14:paraId="34EFA80B" w14:textId="77777777" w:rsidR="0071276B" w:rsidRPr="0071276B" w:rsidRDefault="0071276B" w:rsidP="0071276B">
      <w:pPr>
        <w:pStyle w:val="Heading2"/>
        <w:spacing w:line="240" w:lineRule="auto"/>
        <w:rPr>
          <w:rFonts w:ascii="Times New Roman" w:hAnsi="Times New Roman" w:cs="Times New Roman"/>
          <w:b/>
          <w:bCs/>
          <w:sz w:val="28"/>
          <w:szCs w:val="28"/>
          <w:lang w:val="en-US"/>
        </w:rPr>
      </w:pPr>
      <w:bookmarkStart w:id="18" w:name="_Toc111873218"/>
      <w:bookmarkStart w:id="19" w:name="_Toc111873957"/>
      <w:r w:rsidRPr="0071276B">
        <w:rPr>
          <w:rFonts w:ascii="Times New Roman" w:hAnsi="Times New Roman" w:cs="Times New Roman"/>
          <w:b/>
          <w:bCs/>
          <w:color w:val="auto"/>
          <w:sz w:val="28"/>
          <w:szCs w:val="28"/>
          <w:lang w:val="en-US"/>
        </w:rPr>
        <w:t>3.8 Teknik Analisis Data</w:t>
      </w:r>
      <w:bookmarkEnd w:id="18"/>
      <w:bookmarkEnd w:id="19"/>
    </w:p>
    <w:p w14:paraId="690E70E8" w14:textId="77777777" w:rsidR="0071276B" w:rsidRPr="0071276B" w:rsidRDefault="0071276B" w:rsidP="0071276B">
      <w:pPr>
        <w:spacing w:before="240" w:line="480" w:lineRule="auto"/>
        <w:ind w:firstLine="360"/>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 Analisis data dalam penelitian kualitatif akan berlangsung dengan bagian-bagian lain dari pengembangan penelitian kualitatif, yaitu pengumpulan data dan penulisan temuan </w:t>
      </w:r>
      <w:sdt>
        <w:sdtPr>
          <w:rPr>
            <w:rFonts w:ascii="Times New Roman" w:hAnsi="Times New Roman" w:cs="Times New Roman"/>
            <w:sz w:val="24"/>
            <w:szCs w:val="24"/>
            <w:lang w:val="en-US"/>
          </w:rPr>
          <w:id w:val="1528912530"/>
          <w:citation/>
        </w:sdtPr>
        <w:sdtContent>
          <w:r w:rsidRPr="0071276B">
            <w:rPr>
              <w:rFonts w:ascii="Times New Roman" w:hAnsi="Times New Roman" w:cs="Times New Roman"/>
              <w:sz w:val="24"/>
              <w:szCs w:val="24"/>
              <w:lang w:val="en-US"/>
            </w:rPr>
            <w:fldChar w:fldCharType="begin"/>
          </w:r>
          <w:r w:rsidRPr="0071276B">
            <w:rPr>
              <w:rFonts w:ascii="Times New Roman" w:hAnsi="Times New Roman" w:cs="Times New Roman"/>
              <w:sz w:val="24"/>
              <w:szCs w:val="24"/>
              <w:lang w:val="en-US"/>
            </w:rPr>
            <w:instrText xml:space="preserve"> CITATION Cre141 \l 1033 </w:instrText>
          </w:r>
          <w:r w:rsidRPr="0071276B">
            <w:rPr>
              <w:rFonts w:ascii="Times New Roman" w:hAnsi="Times New Roman" w:cs="Times New Roman"/>
              <w:sz w:val="24"/>
              <w:szCs w:val="24"/>
              <w:lang w:val="en-US"/>
            </w:rPr>
            <w:fldChar w:fldCharType="separate"/>
          </w:r>
          <w:r w:rsidRPr="0071276B">
            <w:rPr>
              <w:rFonts w:ascii="Times New Roman" w:hAnsi="Times New Roman" w:cs="Times New Roman"/>
              <w:noProof/>
              <w:sz w:val="24"/>
              <w:szCs w:val="24"/>
              <w:lang w:val="en-US"/>
            </w:rPr>
            <w:t>(Creswell, 2014)</w:t>
          </w:r>
          <w:r w:rsidRPr="0071276B">
            <w:rPr>
              <w:rFonts w:ascii="Times New Roman" w:hAnsi="Times New Roman" w:cs="Times New Roman"/>
              <w:sz w:val="24"/>
              <w:szCs w:val="24"/>
              <w:lang w:val="en-US"/>
            </w:rPr>
            <w:fldChar w:fldCharType="end"/>
          </w:r>
        </w:sdtContent>
      </w:sdt>
      <w:r w:rsidRPr="0071276B">
        <w:rPr>
          <w:rFonts w:ascii="Times New Roman" w:hAnsi="Times New Roman" w:cs="Times New Roman"/>
          <w:sz w:val="24"/>
          <w:szCs w:val="24"/>
          <w:lang w:val="en-US"/>
        </w:rPr>
        <w:t xml:space="preserve">. Pada penelitian ini, teknik analisis data yang </w:t>
      </w:r>
      <w:r w:rsidRPr="0071276B">
        <w:rPr>
          <w:rFonts w:ascii="Times New Roman" w:hAnsi="Times New Roman" w:cs="Times New Roman"/>
          <w:sz w:val="24"/>
          <w:szCs w:val="24"/>
          <w:lang w:val="en-US"/>
        </w:rPr>
        <w:lastRenderedPageBreak/>
        <w:t>digunakan adalah analisis data kualitatif model Miles dan Huberman. Ada tiga macam kegiatan analisis data kualitatif, yaitu:</w:t>
      </w:r>
    </w:p>
    <w:p w14:paraId="6A0E55FC" w14:textId="77777777" w:rsidR="0071276B" w:rsidRPr="0071276B" w:rsidRDefault="0071276B" w:rsidP="0071276B">
      <w:pPr>
        <w:pStyle w:val="ListParagraph"/>
        <w:numPr>
          <w:ilvl w:val="0"/>
          <w:numId w:val="1"/>
        </w:numPr>
        <w:spacing w:before="240" w:after="0" w:line="480" w:lineRule="auto"/>
        <w:ind w:left="426"/>
        <w:jc w:val="both"/>
        <w:rPr>
          <w:rFonts w:cs="Times New Roman"/>
          <w:sz w:val="24"/>
          <w:szCs w:val="24"/>
          <w:lang w:val="en-US"/>
        </w:rPr>
      </w:pPr>
      <w:r w:rsidRPr="0071276B">
        <w:rPr>
          <w:rFonts w:cs="Times New Roman"/>
          <w:sz w:val="24"/>
          <w:szCs w:val="24"/>
          <w:lang w:val="en-US"/>
        </w:rPr>
        <w:t>Reduksi Data</w:t>
      </w:r>
    </w:p>
    <w:p w14:paraId="43059F5B" w14:textId="77777777" w:rsidR="0071276B" w:rsidRPr="0071276B" w:rsidRDefault="0071276B" w:rsidP="0071276B">
      <w:pPr>
        <w:spacing w:line="480" w:lineRule="auto"/>
        <w:ind w:left="426" w:firstLine="360"/>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Reduksi data adalah proses pemilihan, pemusatan perhatian pada penyederhanaan, pengabstrakan dan transformasi data kasar yang muncul dari catatan-catatan tertulis di lapangan. dari kerangka konseptual penelitian, permasalahan penelitian, dan metode pengumpulan data, dapat diamati bahwa proses ini terus berlangsung selama penelitian berjalan, bahkan sebelum data benar-benar terkumpul </w:t>
      </w:r>
      <w:sdt>
        <w:sdtPr>
          <w:rPr>
            <w:rFonts w:ascii="Times New Roman" w:hAnsi="Times New Roman" w:cs="Times New Roman"/>
            <w:lang w:val="en-US"/>
          </w:rPr>
          <w:id w:val="-1238397092"/>
          <w:citation/>
        </w:sdtPr>
        <w:sdtContent>
          <w:r w:rsidRPr="0071276B">
            <w:rPr>
              <w:rFonts w:ascii="Times New Roman" w:hAnsi="Times New Roman" w:cs="Times New Roman"/>
              <w:sz w:val="24"/>
              <w:szCs w:val="24"/>
              <w:lang w:val="en-US"/>
            </w:rPr>
            <w:fldChar w:fldCharType="begin"/>
          </w:r>
          <w:r w:rsidRPr="0071276B">
            <w:rPr>
              <w:rFonts w:ascii="Times New Roman" w:hAnsi="Times New Roman" w:cs="Times New Roman"/>
              <w:sz w:val="24"/>
              <w:szCs w:val="24"/>
              <w:lang w:val="en-US"/>
            </w:rPr>
            <w:instrText xml:space="preserve"> CITATION Rij191 \l 1033 </w:instrText>
          </w:r>
          <w:r w:rsidRPr="0071276B">
            <w:rPr>
              <w:rFonts w:ascii="Times New Roman" w:hAnsi="Times New Roman" w:cs="Times New Roman"/>
              <w:sz w:val="24"/>
              <w:szCs w:val="24"/>
              <w:lang w:val="en-US"/>
            </w:rPr>
            <w:fldChar w:fldCharType="separate"/>
          </w:r>
          <w:r w:rsidRPr="0071276B">
            <w:rPr>
              <w:rFonts w:ascii="Times New Roman" w:hAnsi="Times New Roman" w:cs="Times New Roman"/>
              <w:noProof/>
              <w:sz w:val="24"/>
              <w:szCs w:val="24"/>
              <w:lang w:val="en-US"/>
            </w:rPr>
            <w:t>(Rijali, 2019)</w:t>
          </w:r>
          <w:r w:rsidRPr="0071276B">
            <w:rPr>
              <w:rFonts w:ascii="Times New Roman" w:hAnsi="Times New Roman" w:cs="Times New Roman"/>
              <w:sz w:val="24"/>
              <w:szCs w:val="24"/>
              <w:lang w:val="en-US"/>
            </w:rPr>
            <w:fldChar w:fldCharType="end"/>
          </w:r>
        </w:sdtContent>
      </w:sdt>
      <w:r w:rsidRPr="0071276B">
        <w:rPr>
          <w:rFonts w:ascii="Times New Roman" w:hAnsi="Times New Roman" w:cs="Times New Roman"/>
          <w:sz w:val="24"/>
          <w:szCs w:val="24"/>
          <w:lang w:val="en-US"/>
        </w:rPr>
        <w:t>.</w:t>
      </w:r>
    </w:p>
    <w:p w14:paraId="49BF34BC" w14:textId="77777777" w:rsidR="0071276B" w:rsidRPr="0071276B" w:rsidRDefault="0071276B" w:rsidP="0071276B">
      <w:pPr>
        <w:pStyle w:val="ListParagraph"/>
        <w:numPr>
          <w:ilvl w:val="0"/>
          <w:numId w:val="1"/>
        </w:numPr>
        <w:spacing w:before="240" w:after="0" w:line="480" w:lineRule="auto"/>
        <w:ind w:left="426"/>
        <w:jc w:val="both"/>
        <w:rPr>
          <w:rFonts w:cs="Times New Roman"/>
          <w:sz w:val="24"/>
          <w:szCs w:val="24"/>
          <w:lang w:val="en-US"/>
        </w:rPr>
      </w:pPr>
      <w:r w:rsidRPr="0071276B">
        <w:rPr>
          <w:rFonts w:cs="Times New Roman"/>
          <w:sz w:val="24"/>
          <w:szCs w:val="24"/>
          <w:lang w:val="en-US"/>
        </w:rPr>
        <w:t>Penyajian Data</w:t>
      </w:r>
    </w:p>
    <w:p w14:paraId="4756DF7F" w14:textId="77777777" w:rsidR="0071276B" w:rsidRPr="0071276B" w:rsidRDefault="0071276B" w:rsidP="0071276B">
      <w:pPr>
        <w:spacing w:line="480" w:lineRule="auto"/>
        <w:ind w:left="426" w:firstLine="360"/>
        <w:jc w:val="both"/>
        <w:rPr>
          <w:rFonts w:ascii="Times New Roman" w:hAnsi="Times New Roman" w:cs="Times New Roman"/>
          <w:sz w:val="24"/>
          <w:szCs w:val="24"/>
          <w:lang w:val="en-US"/>
        </w:rPr>
      </w:pPr>
      <w:r w:rsidRPr="0071276B">
        <w:rPr>
          <w:rFonts w:ascii="Times New Roman" w:hAnsi="Times New Roman" w:cs="Times New Roman"/>
          <w:noProof/>
          <w:sz w:val="24"/>
          <w:szCs w:val="24"/>
          <w:lang w:val="en-US"/>
        </w:rPr>
        <w:t>Rijali (2019)</w:t>
      </w:r>
      <w:r w:rsidRPr="0071276B">
        <w:rPr>
          <w:rFonts w:ascii="Times New Roman" w:hAnsi="Times New Roman" w:cs="Times New Roman"/>
          <w:sz w:val="24"/>
          <w:szCs w:val="24"/>
          <w:lang w:val="en-US"/>
        </w:rPr>
        <w:t xml:space="preserve"> menyebut bahwa penyajian data adalah kegiatan ketika sekumpulan informasi disusun, sehingga memberi kemungkinan akan adanya pernarikan kesimpulan dan pengambilan tindakan. Menurutnya, bentuk penyajian data kualitatif dapat berupa teks naratif berbentuk catatan lapangan, matriks, grafik, jaringan, dan bagan.</w:t>
      </w:r>
    </w:p>
    <w:p w14:paraId="6AC8E4C0" w14:textId="77777777" w:rsidR="0071276B" w:rsidRPr="0071276B" w:rsidRDefault="0071276B" w:rsidP="0071276B">
      <w:pPr>
        <w:pStyle w:val="ListParagraph"/>
        <w:numPr>
          <w:ilvl w:val="0"/>
          <w:numId w:val="1"/>
        </w:numPr>
        <w:spacing w:before="240" w:after="0" w:line="480" w:lineRule="auto"/>
        <w:ind w:left="426"/>
        <w:jc w:val="both"/>
        <w:rPr>
          <w:rFonts w:cs="Times New Roman"/>
          <w:sz w:val="24"/>
          <w:szCs w:val="24"/>
          <w:lang w:val="en-US"/>
        </w:rPr>
      </w:pPr>
      <w:r w:rsidRPr="0071276B">
        <w:rPr>
          <w:rFonts w:cs="Times New Roman"/>
          <w:sz w:val="24"/>
          <w:szCs w:val="24"/>
          <w:lang w:val="en-US"/>
        </w:rPr>
        <w:t>Penarikan Kesimpulan</w:t>
      </w:r>
    </w:p>
    <w:p w14:paraId="37FC7CE2" w14:textId="77777777" w:rsidR="0071276B" w:rsidRPr="0071276B" w:rsidRDefault="0071276B" w:rsidP="0071276B">
      <w:pPr>
        <w:spacing w:line="480" w:lineRule="auto"/>
        <w:ind w:left="426" w:firstLine="360"/>
        <w:jc w:val="both"/>
        <w:rPr>
          <w:rFonts w:ascii="Times New Roman" w:hAnsi="Times New Roman" w:cs="Times New Roman"/>
          <w:sz w:val="24"/>
          <w:szCs w:val="24"/>
          <w:lang w:val="en-US"/>
        </w:rPr>
      </w:pPr>
      <w:r w:rsidRPr="0071276B">
        <w:rPr>
          <w:rFonts w:ascii="Times New Roman" w:hAnsi="Times New Roman" w:cs="Times New Roman"/>
          <w:noProof/>
          <w:sz w:val="24"/>
          <w:szCs w:val="24"/>
          <w:lang w:val="en-US"/>
        </w:rPr>
        <w:t>Rijali (2019)</w:t>
      </w:r>
      <w:r w:rsidRPr="0071276B">
        <w:rPr>
          <w:rFonts w:ascii="Times New Roman" w:hAnsi="Times New Roman" w:cs="Times New Roman"/>
          <w:sz w:val="24"/>
          <w:szCs w:val="24"/>
          <w:lang w:val="en-US"/>
        </w:rPr>
        <w:t xml:space="preserve"> menyatakan bahwa peneliti terus melakukan upaya penarikan kesimpulan selama berada di lapangan. Menurutnya, sejak awal pengumpulan data, peneliti kualitatif mulai mencari makna tentang seseuatu, mencatat keteraturan pola-pola (dalam catatan teoritis), penjelasan-penjelasan, konfigurasi-konfigurasi yang mungkin, dan proposisi. Lebih lanjut, kesimpulan ini ditangani secara fleksibel, tetap terbuka dan skeptis, tetapi kesimpulan sudah disediakan.</w:t>
      </w:r>
    </w:p>
    <w:p w14:paraId="6C4FA990"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20" w:name="_Toc111873219"/>
      <w:bookmarkStart w:id="21" w:name="_Toc111873958"/>
      <w:r w:rsidRPr="0071276B">
        <w:rPr>
          <w:rFonts w:ascii="Times New Roman" w:hAnsi="Times New Roman" w:cs="Times New Roman"/>
          <w:b/>
          <w:bCs/>
          <w:color w:val="auto"/>
          <w:sz w:val="28"/>
          <w:szCs w:val="28"/>
          <w:lang w:val="en-US"/>
        </w:rPr>
        <w:lastRenderedPageBreak/>
        <w:t>3.9 Lokasi Penelitian</w:t>
      </w:r>
      <w:bookmarkEnd w:id="20"/>
      <w:bookmarkEnd w:id="21"/>
    </w:p>
    <w:p w14:paraId="4728F3BF" w14:textId="77777777" w:rsidR="0071276B" w:rsidRPr="0071276B" w:rsidRDefault="0071276B" w:rsidP="0071276B">
      <w:pPr>
        <w:spacing w:line="480" w:lineRule="auto"/>
        <w:ind w:firstLine="426"/>
        <w:jc w:val="both"/>
        <w:rPr>
          <w:rFonts w:ascii="Times New Roman" w:hAnsi="Times New Roman" w:cs="Times New Roman"/>
          <w:b/>
          <w:bCs/>
          <w:sz w:val="28"/>
          <w:szCs w:val="28"/>
          <w:lang w:val="en-US"/>
        </w:rPr>
      </w:pPr>
      <w:r w:rsidRPr="0071276B">
        <w:rPr>
          <w:rFonts w:ascii="Times New Roman" w:hAnsi="Times New Roman" w:cs="Times New Roman"/>
          <w:sz w:val="24"/>
          <w:szCs w:val="24"/>
          <w:lang w:val="en-US"/>
        </w:rPr>
        <w:t xml:space="preserve"> Lokasi penelitian adalah tempat dimana penelitian diadakan. Dalam penelitian ini peneliti mengambil lokasi di Desa Wisata Cisande, Jl. Keradenan Kulon, Kp. Pondokleungsir Wetan RT 024 RW 07 Agrowisata, Kec. Cicantayan, Kab. Sukabumi, Jawa Barat.</w:t>
      </w:r>
    </w:p>
    <w:p w14:paraId="091BB8BD" w14:textId="77777777" w:rsidR="0071276B" w:rsidRPr="0071276B" w:rsidRDefault="0071276B" w:rsidP="0071276B">
      <w:pPr>
        <w:pStyle w:val="Heading2"/>
        <w:spacing w:after="240" w:line="240" w:lineRule="auto"/>
        <w:rPr>
          <w:rFonts w:ascii="Times New Roman" w:hAnsi="Times New Roman" w:cs="Times New Roman"/>
          <w:b/>
          <w:bCs/>
          <w:color w:val="auto"/>
          <w:sz w:val="28"/>
          <w:szCs w:val="28"/>
          <w:lang w:val="en-US"/>
        </w:rPr>
      </w:pPr>
      <w:bookmarkStart w:id="22" w:name="_Toc111873220"/>
      <w:bookmarkStart w:id="23" w:name="_Toc111873959"/>
      <w:r w:rsidRPr="0071276B">
        <w:rPr>
          <w:rFonts w:ascii="Times New Roman" w:hAnsi="Times New Roman" w:cs="Times New Roman"/>
          <w:b/>
          <w:bCs/>
          <w:color w:val="auto"/>
          <w:sz w:val="28"/>
          <w:szCs w:val="28"/>
          <w:lang w:val="en-US"/>
        </w:rPr>
        <w:t>3.10 Jadwal Penelitian</w:t>
      </w:r>
      <w:bookmarkEnd w:id="22"/>
      <w:bookmarkEnd w:id="23"/>
    </w:p>
    <w:p w14:paraId="078ACFAE" w14:textId="77777777" w:rsidR="0071276B" w:rsidRPr="0071276B" w:rsidRDefault="0071276B" w:rsidP="0071276B">
      <w:pPr>
        <w:spacing w:line="480" w:lineRule="auto"/>
        <w:ind w:firstLine="567"/>
        <w:jc w:val="both"/>
        <w:rPr>
          <w:rFonts w:ascii="Times New Roman" w:hAnsi="Times New Roman" w:cs="Times New Roman"/>
          <w:sz w:val="24"/>
          <w:szCs w:val="24"/>
          <w:lang w:val="en-US"/>
        </w:rPr>
      </w:pPr>
      <w:r w:rsidRPr="0071276B">
        <w:rPr>
          <w:rFonts w:ascii="Times New Roman" w:hAnsi="Times New Roman" w:cs="Times New Roman"/>
          <w:sz w:val="24"/>
          <w:szCs w:val="24"/>
          <w:lang w:val="en-US"/>
        </w:rPr>
        <w:t xml:space="preserve"> Jadwal penelitian adalah waktu dilaksanakannya penelitian. Waktu penelitian ini dilaksanakan pada Februari hingga Juli 2022.</w:t>
      </w:r>
    </w:p>
    <w:p w14:paraId="734DEF58" w14:textId="77777777" w:rsidR="0071276B" w:rsidRPr="0071276B" w:rsidRDefault="0071276B" w:rsidP="0071276B">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br w:type="page"/>
      </w:r>
    </w:p>
    <w:p w14:paraId="0FE3F876" w14:textId="77777777" w:rsidR="0071276B" w:rsidRPr="0071276B" w:rsidRDefault="0071276B" w:rsidP="0071276B">
      <w:pPr>
        <w:pStyle w:val="Caption"/>
        <w:keepNext/>
        <w:jc w:val="center"/>
        <w:rPr>
          <w:rFonts w:ascii="Times New Roman" w:hAnsi="Times New Roman" w:cs="Times New Roman"/>
          <w:i w:val="0"/>
          <w:iCs w:val="0"/>
          <w:color w:val="000000" w:themeColor="text1"/>
          <w:sz w:val="24"/>
          <w:szCs w:val="24"/>
        </w:rPr>
      </w:pPr>
      <w:bookmarkStart w:id="24" w:name="_Toc110198262"/>
      <w:r w:rsidRPr="0071276B">
        <w:rPr>
          <w:rFonts w:ascii="Times New Roman" w:hAnsi="Times New Roman" w:cs="Times New Roman"/>
          <w:i w:val="0"/>
          <w:iCs w:val="0"/>
          <w:color w:val="000000" w:themeColor="text1"/>
          <w:sz w:val="24"/>
          <w:szCs w:val="24"/>
        </w:rPr>
        <w:lastRenderedPageBreak/>
        <w:t xml:space="preserve">Tabel </w:t>
      </w:r>
      <w:r w:rsidRPr="0071276B">
        <w:rPr>
          <w:rFonts w:ascii="Times New Roman" w:hAnsi="Times New Roman" w:cs="Times New Roman"/>
          <w:i w:val="0"/>
          <w:iCs w:val="0"/>
          <w:color w:val="000000" w:themeColor="text1"/>
          <w:sz w:val="24"/>
          <w:szCs w:val="24"/>
        </w:rPr>
        <w:fldChar w:fldCharType="begin"/>
      </w:r>
      <w:r w:rsidRPr="0071276B">
        <w:rPr>
          <w:rFonts w:ascii="Times New Roman" w:hAnsi="Times New Roman" w:cs="Times New Roman"/>
          <w:i w:val="0"/>
          <w:iCs w:val="0"/>
          <w:color w:val="000000" w:themeColor="text1"/>
          <w:sz w:val="24"/>
          <w:szCs w:val="24"/>
        </w:rPr>
        <w:instrText xml:space="preserve"> SEQ Tabel \* ARABIC </w:instrText>
      </w:r>
      <w:r w:rsidRPr="0071276B">
        <w:rPr>
          <w:rFonts w:ascii="Times New Roman" w:hAnsi="Times New Roman" w:cs="Times New Roman"/>
          <w:i w:val="0"/>
          <w:iCs w:val="0"/>
          <w:color w:val="000000" w:themeColor="text1"/>
          <w:sz w:val="24"/>
          <w:szCs w:val="24"/>
        </w:rPr>
        <w:fldChar w:fldCharType="separate"/>
      </w:r>
      <w:r w:rsidRPr="0071276B">
        <w:rPr>
          <w:rFonts w:ascii="Times New Roman" w:hAnsi="Times New Roman" w:cs="Times New Roman"/>
          <w:i w:val="0"/>
          <w:iCs w:val="0"/>
          <w:noProof/>
          <w:color w:val="000000" w:themeColor="text1"/>
          <w:sz w:val="24"/>
          <w:szCs w:val="24"/>
        </w:rPr>
        <w:t>3</w:t>
      </w:r>
      <w:r w:rsidRPr="0071276B">
        <w:rPr>
          <w:rFonts w:ascii="Times New Roman" w:hAnsi="Times New Roman" w:cs="Times New Roman"/>
          <w:i w:val="0"/>
          <w:iCs w:val="0"/>
          <w:color w:val="000000" w:themeColor="text1"/>
          <w:sz w:val="24"/>
          <w:szCs w:val="24"/>
        </w:rPr>
        <w:fldChar w:fldCharType="end"/>
      </w:r>
      <w:r w:rsidRPr="0071276B">
        <w:rPr>
          <w:rFonts w:ascii="Times New Roman" w:hAnsi="Times New Roman" w:cs="Times New Roman"/>
          <w:i w:val="0"/>
          <w:iCs w:val="0"/>
          <w:color w:val="000000" w:themeColor="text1"/>
          <w:sz w:val="24"/>
          <w:szCs w:val="24"/>
          <w:lang w:val="en-US"/>
        </w:rPr>
        <w:t>. Jadwal Penelitian</w:t>
      </w:r>
      <w:bookmarkEnd w:id="24"/>
    </w:p>
    <w:tbl>
      <w:tblPr>
        <w:tblStyle w:val="TableGrid"/>
        <w:tblW w:w="0" w:type="auto"/>
        <w:tblLook w:val="04A0" w:firstRow="1" w:lastRow="0" w:firstColumn="1" w:lastColumn="0" w:noHBand="0" w:noVBand="1"/>
      </w:tblPr>
      <w:tblGrid>
        <w:gridCol w:w="570"/>
        <w:gridCol w:w="2684"/>
        <w:gridCol w:w="1136"/>
        <w:gridCol w:w="992"/>
        <w:gridCol w:w="850"/>
        <w:gridCol w:w="851"/>
        <w:gridCol w:w="844"/>
      </w:tblGrid>
      <w:tr w:rsidR="0071276B" w:rsidRPr="0071276B" w14:paraId="3E694BDB" w14:textId="77777777" w:rsidTr="00A30F59">
        <w:trPr>
          <w:trHeight w:val="612"/>
        </w:trPr>
        <w:tc>
          <w:tcPr>
            <w:tcW w:w="570" w:type="dxa"/>
            <w:vMerge w:val="restart"/>
            <w:vAlign w:val="center"/>
          </w:tcPr>
          <w:p w14:paraId="37BF7327"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No.</w:t>
            </w:r>
          </w:p>
        </w:tc>
        <w:tc>
          <w:tcPr>
            <w:tcW w:w="2684" w:type="dxa"/>
            <w:vMerge w:val="restart"/>
            <w:vAlign w:val="center"/>
          </w:tcPr>
          <w:p w14:paraId="46B1600E"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Kegiatan</w:t>
            </w:r>
          </w:p>
        </w:tc>
        <w:tc>
          <w:tcPr>
            <w:tcW w:w="4673" w:type="dxa"/>
            <w:gridSpan w:val="5"/>
            <w:vAlign w:val="center"/>
          </w:tcPr>
          <w:p w14:paraId="1DBEDE77"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2022</w:t>
            </w:r>
          </w:p>
        </w:tc>
      </w:tr>
      <w:tr w:rsidR="0071276B" w:rsidRPr="0071276B" w14:paraId="2150E2FC" w14:textId="77777777" w:rsidTr="00A30F59">
        <w:trPr>
          <w:trHeight w:val="612"/>
        </w:trPr>
        <w:tc>
          <w:tcPr>
            <w:tcW w:w="570" w:type="dxa"/>
            <w:vMerge/>
            <w:vAlign w:val="center"/>
          </w:tcPr>
          <w:p w14:paraId="688FD51E"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2684" w:type="dxa"/>
            <w:vMerge/>
            <w:vAlign w:val="center"/>
          </w:tcPr>
          <w:p w14:paraId="70EFC174"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1136" w:type="dxa"/>
            <w:vAlign w:val="center"/>
          </w:tcPr>
          <w:p w14:paraId="38DD6C03"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Maret</w:t>
            </w:r>
          </w:p>
        </w:tc>
        <w:tc>
          <w:tcPr>
            <w:tcW w:w="992" w:type="dxa"/>
            <w:vAlign w:val="center"/>
          </w:tcPr>
          <w:p w14:paraId="21858615"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April</w:t>
            </w:r>
          </w:p>
        </w:tc>
        <w:tc>
          <w:tcPr>
            <w:tcW w:w="850" w:type="dxa"/>
            <w:vAlign w:val="center"/>
          </w:tcPr>
          <w:p w14:paraId="1A75A90D"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Mei</w:t>
            </w:r>
          </w:p>
        </w:tc>
        <w:tc>
          <w:tcPr>
            <w:tcW w:w="851" w:type="dxa"/>
            <w:vAlign w:val="center"/>
          </w:tcPr>
          <w:p w14:paraId="2EE30DE6"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Juni</w:t>
            </w:r>
          </w:p>
        </w:tc>
        <w:tc>
          <w:tcPr>
            <w:tcW w:w="844" w:type="dxa"/>
            <w:vAlign w:val="center"/>
          </w:tcPr>
          <w:p w14:paraId="5798F08B"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Juli</w:t>
            </w:r>
          </w:p>
        </w:tc>
      </w:tr>
      <w:tr w:rsidR="0071276B" w:rsidRPr="0071276B" w14:paraId="23B3527F" w14:textId="77777777" w:rsidTr="00A30F59">
        <w:trPr>
          <w:trHeight w:val="612"/>
        </w:trPr>
        <w:tc>
          <w:tcPr>
            <w:tcW w:w="570" w:type="dxa"/>
            <w:vAlign w:val="center"/>
          </w:tcPr>
          <w:p w14:paraId="372092E6"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1.</w:t>
            </w:r>
          </w:p>
        </w:tc>
        <w:tc>
          <w:tcPr>
            <w:tcW w:w="2684" w:type="dxa"/>
            <w:vAlign w:val="center"/>
          </w:tcPr>
          <w:p w14:paraId="77B0419E"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Pengajuan Judul</w:t>
            </w:r>
          </w:p>
        </w:tc>
        <w:tc>
          <w:tcPr>
            <w:tcW w:w="1136" w:type="dxa"/>
            <w:shd w:val="clear" w:color="auto" w:fill="8EAADB" w:themeFill="accent1" w:themeFillTint="99"/>
            <w:vAlign w:val="center"/>
          </w:tcPr>
          <w:p w14:paraId="3FD22FDA"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7D8295EF"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15BEE691"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vAlign w:val="center"/>
          </w:tcPr>
          <w:p w14:paraId="579FFC27"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2F9935D7"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41C2BBD5" w14:textId="77777777" w:rsidTr="00A30F59">
        <w:trPr>
          <w:trHeight w:val="612"/>
        </w:trPr>
        <w:tc>
          <w:tcPr>
            <w:tcW w:w="570" w:type="dxa"/>
            <w:vAlign w:val="center"/>
          </w:tcPr>
          <w:p w14:paraId="3170A05D"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2.</w:t>
            </w:r>
          </w:p>
        </w:tc>
        <w:tc>
          <w:tcPr>
            <w:tcW w:w="2684" w:type="dxa"/>
            <w:vAlign w:val="center"/>
          </w:tcPr>
          <w:p w14:paraId="48C4DB8A"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Pembuatan Usulan Penelitian</w:t>
            </w:r>
          </w:p>
        </w:tc>
        <w:tc>
          <w:tcPr>
            <w:tcW w:w="1136" w:type="dxa"/>
            <w:vAlign w:val="center"/>
          </w:tcPr>
          <w:p w14:paraId="4327091C"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shd w:val="clear" w:color="auto" w:fill="8EAADB" w:themeFill="accent1" w:themeFillTint="99"/>
            <w:vAlign w:val="center"/>
          </w:tcPr>
          <w:p w14:paraId="4B95580E"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3B5FE59B"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vAlign w:val="center"/>
          </w:tcPr>
          <w:p w14:paraId="68F840F3"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16E09BB9"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396F4114" w14:textId="77777777" w:rsidTr="00A30F59">
        <w:trPr>
          <w:trHeight w:val="612"/>
        </w:trPr>
        <w:tc>
          <w:tcPr>
            <w:tcW w:w="570" w:type="dxa"/>
            <w:vAlign w:val="center"/>
          </w:tcPr>
          <w:p w14:paraId="66ACB9FC"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3.</w:t>
            </w:r>
          </w:p>
        </w:tc>
        <w:tc>
          <w:tcPr>
            <w:tcW w:w="2684" w:type="dxa"/>
            <w:vAlign w:val="center"/>
          </w:tcPr>
          <w:p w14:paraId="0B67F010"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Bimbingan Usulan Penelitian</w:t>
            </w:r>
          </w:p>
        </w:tc>
        <w:tc>
          <w:tcPr>
            <w:tcW w:w="1136" w:type="dxa"/>
            <w:vAlign w:val="center"/>
          </w:tcPr>
          <w:p w14:paraId="2D713E6D"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shd w:val="clear" w:color="auto" w:fill="8EAADB" w:themeFill="accent1" w:themeFillTint="99"/>
            <w:vAlign w:val="center"/>
          </w:tcPr>
          <w:p w14:paraId="6C74A04E"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shd w:val="clear" w:color="auto" w:fill="8EAADB" w:themeFill="accent1" w:themeFillTint="99"/>
            <w:vAlign w:val="center"/>
          </w:tcPr>
          <w:p w14:paraId="5136BFD4"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vAlign w:val="center"/>
          </w:tcPr>
          <w:p w14:paraId="3C6A0CA5"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4B73ED9B"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40314274" w14:textId="77777777" w:rsidTr="00A30F59">
        <w:trPr>
          <w:trHeight w:val="612"/>
        </w:trPr>
        <w:tc>
          <w:tcPr>
            <w:tcW w:w="570" w:type="dxa"/>
            <w:vAlign w:val="center"/>
          </w:tcPr>
          <w:p w14:paraId="7C207A13"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4.</w:t>
            </w:r>
          </w:p>
        </w:tc>
        <w:tc>
          <w:tcPr>
            <w:tcW w:w="2684" w:type="dxa"/>
            <w:vAlign w:val="center"/>
          </w:tcPr>
          <w:p w14:paraId="04F814A1"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Kolokium</w:t>
            </w:r>
          </w:p>
        </w:tc>
        <w:tc>
          <w:tcPr>
            <w:tcW w:w="1136" w:type="dxa"/>
            <w:vAlign w:val="center"/>
          </w:tcPr>
          <w:p w14:paraId="3C3C235B"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6A251CBE"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2CCC9831"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shd w:val="clear" w:color="auto" w:fill="8EAADB" w:themeFill="accent1" w:themeFillTint="99"/>
            <w:vAlign w:val="center"/>
          </w:tcPr>
          <w:p w14:paraId="3FF74A3F"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0CE82071"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455A74E6" w14:textId="77777777" w:rsidTr="00A30F59">
        <w:trPr>
          <w:trHeight w:val="612"/>
        </w:trPr>
        <w:tc>
          <w:tcPr>
            <w:tcW w:w="570" w:type="dxa"/>
            <w:vAlign w:val="center"/>
          </w:tcPr>
          <w:p w14:paraId="3CCF26D8"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5.</w:t>
            </w:r>
          </w:p>
        </w:tc>
        <w:tc>
          <w:tcPr>
            <w:tcW w:w="2684" w:type="dxa"/>
            <w:vAlign w:val="center"/>
          </w:tcPr>
          <w:p w14:paraId="721209FA"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Pelaksanaan Penelitian</w:t>
            </w:r>
          </w:p>
        </w:tc>
        <w:tc>
          <w:tcPr>
            <w:tcW w:w="1136" w:type="dxa"/>
            <w:vAlign w:val="center"/>
          </w:tcPr>
          <w:p w14:paraId="3915B009"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100F189F"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2E304CF3"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shd w:val="clear" w:color="auto" w:fill="8EAADB" w:themeFill="accent1" w:themeFillTint="99"/>
            <w:vAlign w:val="center"/>
          </w:tcPr>
          <w:p w14:paraId="0E04E12B"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6C3EEEC2"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3113FBE5" w14:textId="77777777" w:rsidTr="00A30F59">
        <w:trPr>
          <w:trHeight w:val="646"/>
        </w:trPr>
        <w:tc>
          <w:tcPr>
            <w:tcW w:w="570" w:type="dxa"/>
            <w:vAlign w:val="center"/>
          </w:tcPr>
          <w:p w14:paraId="3A436F1A"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6.</w:t>
            </w:r>
          </w:p>
        </w:tc>
        <w:tc>
          <w:tcPr>
            <w:tcW w:w="2684" w:type="dxa"/>
            <w:vAlign w:val="center"/>
          </w:tcPr>
          <w:p w14:paraId="480A003A"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Penyusunan Draf Skripsi</w:t>
            </w:r>
          </w:p>
        </w:tc>
        <w:tc>
          <w:tcPr>
            <w:tcW w:w="1136" w:type="dxa"/>
            <w:vAlign w:val="center"/>
          </w:tcPr>
          <w:p w14:paraId="42B78B5C"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166A1D8B"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7FFC1E28"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shd w:val="clear" w:color="auto" w:fill="8EAADB" w:themeFill="accent1" w:themeFillTint="99"/>
            <w:vAlign w:val="center"/>
          </w:tcPr>
          <w:p w14:paraId="061DDB5F"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vAlign w:val="center"/>
          </w:tcPr>
          <w:p w14:paraId="42758249"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1649B335" w14:textId="77777777" w:rsidTr="00A30F59">
        <w:trPr>
          <w:trHeight w:val="612"/>
        </w:trPr>
        <w:tc>
          <w:tcPr>
            <w:tcW w:w="570" w:type="dxa"/>
            <w:vAlign w:val="center"/>
          </w:tcPr>
          <w:p w14:paraId="66B33DB5"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7.</w:t>
            </w:r>
          </w:p>
        </w:tc>
        <w:tc>
          <w:tcPr>
            <w:tcW w:w="2684" w:type="dxa"/>
            <w:vAlign w:val="center"/>
          </w:tcPr>
          <w:p w14:paraId="05532778"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Seminar Hasil</w:t>
            </w:r>
          </w:p>
        </w:tc>
        <w:tc>
          <w:tcPr>
            <w:tcW w:w="1136" w:type="dxa"/>
            <w:vAlign w:val="center"/>
          </w:tcPr>
          <w:p w14:paraId="621DCA7C"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2BEDD11D"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5D7C05BF"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shd w:val="clear" w:color="auto" w:fill="auto"/>
            <w:vAlign w:val="center"/>
          </w:tcPr>
          <w:p w14:paraId="79F563C6"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shd w:val="clear" w:color="auto" w:fill="8EAADB" w:themeFill="accent1" w:themeFillTint="99"/>
            <w:vAlign w:val="center"/>
          </w:tcPr>
          <w:p w14:paraId="560198A4"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0FE63F85" w14:textId="77777777" w:rsidTr="00A30F59">
        <w:trPr>
          <w:trHeight w:val="578"/>
        </w:trPr>
        <w:tc>
          <w:tcPr>
            <w:tcW w:w="570" w:type="dxa"/>
            <w:vAlign w:val="center"/>
          </w:tcPr>
          <w:p w14:paraId="246CB3C0"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8.</w:t>
            </w:r>
          </w:p>
        </w:tc>
        <w:tc>
          <w:tcPr>
            <w:tcW w:w="2684" w:type="dxa"/>
            <w:vAlign w:val="center"/>
          </w:tcPr>
          <w:p w14:paraId="793888C4"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Bimbingan Skripsi</w:t>
            </w:r>
          </w:p>
        </w:tc>
        <w:tc>
          <w:tcPr>
            <w:tcW w:w="1136" w:type="dxa"/>
            <w:vAlign w:val="center"/>
          </w:tcPr>
          <w:p w14:paraId="08E3B401"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227D33F3"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383EC3D9"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vAlign w:val="center"/>
          </w:tcPr>
          <w:p w14:paraId="5AEC3C1D"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shd w:val="clear" w:color="auto" w:fill="8EAADB" w:themeFill="accent1" w:themeFillTint="99"/>
            <w:vAlign w:val="center"/>
          </w:tcPr>
          <w:p w14:paraId="33CB0E09"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r w:rsidR="0071276B" w:rsidRPr="0071276B" w14:paraId="5F23C91D" w14:textId="77777777" w:rsidTr="00A30F59">
        <w:trPr>
          <w:trHeight w:val="578"/>
        </w:trPr>
        <w:tc>
          <w:tcPr>
            <w:tcW w:w="570" w:type="dxa"/>
            <w:vAlign w:val="center"/>
          </w:tcPr>
          <w:p w14:paraId="0F1F9967" w14:textId="77777777" w:rsidR="0071276B" w:rsidRPr="0071276B" w:rsidRDefault="0071276B" w:rsidP="00A30F59">
            <w:pPr>
              <w:spacing w:line="480" w:lineRule="auto"/>
              <w:jc w:val="center"/>
              <w:rPr>
                <w:rFonts w:ascii="Times New Roman" w:hAnsi="Times New Roman" w:cs="Times New Roman"/>
                <w:b/>
                <w:bCs/>
                <w:sz w:val="24"/>
                <w:szCs w:val="24"/>
                <w:lang w:val="en-US"/>
              </w:rPr>
            </w:pPr>
            <w:r w:rsidRPr="0071276B">
              <w:rPr>
                <w:rFonts w:ascii="Times New Roman" w:hAnsi="Times New Roman" w:cs="Times New Roman"/>
                <w:b/>
                <w:bCs/>
                <w:sz w:val="24"/>
                <w:szCs w:val="24"/>
                <w:lang w:val="en-US"/>
              </w:rPr>
              <w:t>9.</w:t>
            </w:r>
          </w:p>
        </w:tc>
        <w:tc>
          <w:tcPr>
            <w:tcW w:w="2684" w:type="dxa"/>
            <w:vAlign w:val="center"/>
          </w:tcPr>
          <w:p w14:paraId="4A4CADDA" w14:textId="77777777" w:rsidR="0071276B" w:rsidRPr="0071276B" w:rsidRDefault="0071276B" w:rsidP="00A30F59">
            <w:pPr>
              <w:spacing w:line="480" w:lineRule="auto"/>
              <w:rPr>
                <w:rFonts w:ascii="Times New Roman" w:hAnsi="Times New Roman" w:cs="Times New Roman"/>
                <w:sz w:val="24"/>
                <w:szCs w:val="24"/>
                <w:lang w:val="en-US"/>
              </w:rPr>
            </w:pPr>
            <w:r w:rsidRPr="0071276B">
              <w:rPr>
                <w:rFonts w:ascii="Times New Roman" w:hAnsi="Times New Roman" w:cs="Times New Roman"/>
                <w:sz w:val="24"/>
                <w:szCs w:val="24"/>
                <w:lang w:val="en-US"/>
              </w:rPr>
              <w:t>Sidang Skripsi</w:t>
            </w:r>
          </w:p>
        </w:tc>
        <w:tc>
          <w:tcPr>
            <w:tcW w:w="1136" w:type="dxa"/>
            <w:vAlign w:val="center"/>
          </w:tcPr>
          <w:p w14:paraId="7AB66F31"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992" w:type="dxa"/>
            <w:vAlign w:val="center"/>
          </w:tcPr>
          <w:p w14:paraId="43D49353"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0" w:type="dxa"/>
            <w:vAlign w:val="center"/>
          </w:tcPr>
          <w:p w14:paraId="4D24BFFA"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51" w:type="dxa"/>
            <w:vAlign w:val="center"/>
          </w:tcPr>
          <w:p w14:paraId="15E5B815"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c>
          <w:tcPr>
            <w:tcW w:w="844" w:type="dxa"/>
            <w:shd w:val="clear" w:color="auto" w:fill="8EAADB" w:themeFill="accent1" w:themeFillTint="99"/>
            <w:vAlign w:val="center"/>
          </w:tcPr>
          <w:p w14:paraId="28D3C470" w14:textId="77777777" w:rsidR="0071276B" w:rsidRPr="0071276B" w:rsidRDefault="0071276B" w:rsidP="00A30F59">
            <w:pPr>
              <w:spacing w:line="480" w:lineRule="auto"/>
              <w:jc w:val="center"/>
              <w:rPr>
                <w:rFonts w:ascii="Times New Roman" w:hAnsi="Times New Roman" w:cs="Times New Roman"/>
                <w:b/>
                <w:bCs/>
                <w:sz w:val="24"/>
                <w:szCs w:val="24"/>
                <w:lang w:val="en-US"/>
              </w:rPr>
            </w:pPr>
          </w:p>
        </w:tc>
      </w:tr>
    </w:tbl>
    <w:p w14:paraId="47BCD61D" w14:textId="1DD70B66" w:rsidR="0002601B" w:rsidRPr="0071276B" w:rsidRDefault="0002601B" w:rsidP="0071276B">
      <w:pPr>
        <w:rPr>
          <w:rFonts w:ascii="Times New Roman" w:hAnsi="Times New Roman" w:cs="Times New Roman"/>
        </w:rPr>
      </w:pPr>
    </w:p>
    <w:sectPr w:rsidR="0002601B" w:rsidRPr="0071276B" w:rsidSect="00D15A8C">
      <w:pgSz w:w="11906" w:h="16838"/>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001"/>
    <w:multiLevelType w:val="hybridMultilevel"/>
    <w:tmpl w:val="B96E5E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414013C"/>
    <w:multiLevelType w:val="hybridMultilevel"/>
    <w:tmpl w:val="725CA8E6"/>
    <w:lvl w:ilvl="0" w:tplc="F58CC124">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0A50F6"/>
    <w:multiLevelType w:val="hybridMultilevel"/>
    <w:tmpl w:val="7794D27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15:restartNumberingAfterBreak="0">
    <w:nsid w:val="1DEE5F1A"/>
    <w:multiLevelType w:val="hybridMultilevel"/>
    <w:tmpl w:val="251ACE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6864E03"/>
    <w:multiLevelType w:val="hybridMultilevel"/>
    <w:tmpl w:val="FB1C22BE"/>
    <w:lvl w:ilvl="0" w:tplc="57A825EC">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91D2E0C"/>
    <w:multiLevelType w:val="hybridMultilevel"/>
    <w:tmpl w:val="43AC82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2635EDC"/>
    <w:multiLevelType w:val="hybridMultilevel"/>
    <w:tmpl w:val="37B6A600"/>
    <w:lvl w:ilvl="0" w:tplc="0421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E57F91"/>
    <w:multiLevelType w:val="hybridMultilevel"/>
    <w:tmpl w:val="013A8B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337935"/>
    <w:multiLevelType w:val="hybridMultilevel"/>
    <w:tmpl w:val="E3D0347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2"/>
  </w:num>
  <w:num w:numId="5">
    <w:abstractNumId w:val="8"/>
  </w:num>
  <w:num w:numId="6">
    <w:abstractNumId w:val="7"/>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C"/>
    <w:rsid w:val="0002601B"/>
    <w:rsid w:val="00113EEA"/>
    <w:rsid w:val="002C1EA3"/>
    <w:rsid w:val="006576D1"/>
    <w:rsid w:val="007039D1"/>
    <w:rsid w:val="0071276B"/>
    <w:rsid w:val="00AD2CB9"/>
    <w:rsid w:val="00B8510B"/>
    <w:rsid w:val="00CE600E"/>
    <w:rsid w:val="00D151A5"/>
    <w:rsid w:val="00D15A8C"/>
    <w:rsid w:val="00DC3FC8"/>
    <w:rsid w:val="00EF443F"/>
    <w:rsid w:val="00F04271"/>
    <w:rsid w:val="00FE34FC"/>
    <w:rsid w:val="00FF41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410"/>
  <w15:chartTrackingRefBased/>
  <w15:docId w15:val="{C481A1BE-C64E-4147-AB09-5F1A1E3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6B"/>
  </w:style>
  <w:style w:type="paragraph" w:styleId="Heading1">
    <w:name w:val="heading 1"/>
    <w:basedOn w:val="Normal"/>
    <w:next w:val="Normal"/>
    <w:link w:val="Heading1Char"/>
    <w:uiPriority w:val="9"/>
    <w:qFormat/>
    <w:rsid w:val="00EF443F"/>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FE3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4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51A5"/>
    <w:pPr>
      <w:keepNext/>
      <w:keepLines/>
      <w:spacing w:before="40" w:after="0"/>
      <w:outlineLvl w:val="3"/>
    </w:pPr>
    <w:rPr>
      <w:rFonts w:ascii="Times New Roman" w:eastAsiaTheme="majorEastAsia" w:hAnsi="Times New Roman" w:cstheme="majorBidi"/>
      <w:b/>
      <w:iCs/>
      <w:color w:val="000000" w:themeColor="text1"/>
      <w:sz w:val="28"/>
    </w:rPr>
  </w:style>
  <w:style w:type="paragraph" w:styleId="Heading5">
    <w:name w:val="heading 5"/>
    <w:basedOn w:val="Normal"/>
    <w:next w:val="Normal"/>
    <w:link w:val="Heading5Char"/>
    <w:uiPriority w:val="9"/>
    <w:unhideWhenUsed/>
    <w:qFormat/>
    <w:rsid w:val="00D151A5"/>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43F"/>
    <w:rPr>
      <w:rFonts w:ascii="Times New Roman" w:eastAsiaTheme="majorEastAsia" w:hAnsi="Times New Roman" w:cstheme="majorBidi"/>
      <w:b/>
      <w:color w:val="000000" w:themeColor="text1"/>
      <w:sz w:val="32"/>
      <w:szCs w:val="32"/>
    </w:rPr>
  </w:style>
  <w:style w:type="character" w:customStyle="1" w:styleId="ShortAbstract">
    <w:name w:val="Short Abstract"/>
    <w:rsid w:val="00EF443F"/>
    <w:rPr>
      <w:rFonts w:ascii="Times New Roman" w:eastAsia="Times New Roman" w:hAnsi="Times New Roman"/>
      <w:sz w:val="20"/>
    </w:rPr>
  </w:style>
  <w:style w:type="character" w:customStyle="1" w:styleId="Heading2Char">
    <w:name w:val="Heading 2 Char"/>
    <w:basedOn w:val="DefaultParagraphFont"/>
    <w:link w:val="Heading2"/>
    <w:uiPriority w:val="9"/>
    <w:rsid w:val="00FE34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34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E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List Paragraph11,Body of text+1,Body of text+2,Body of text+3"/>
    <w:basedOn w:val="Normal"/>
    <w:link w:val="ListParagraphChar"/>
    <w:uiPriority w:val="34"/>
    <w:qFormat/>
    <w:rsid w:val="00FE34FC"/>
    <w:pPr>
      <w:ind w:left="720"/>
      <w:contextualSpacing/>
    </w:pPr>
    <w:rPr>
      <w:rFonts w:ascii="Times New Roman" w:hAnsi="Times New Roman"/>
    </w:rPr>
  </w:style>
  <w:style w:type="character" w:customStyle="1" w:styleId="ListParagraphChar">
    <w:name w:val="List Paragraph Char"/>
    <w:aliases w:val="Body of text Char,List Paragraph1 Char,List Paragraph11 Char,Body of text+1 Char,Body of text+2 Char,Body of text+3 Char"/>
    <w:link w:val="ListParagraph"/>
    <w:uiPriority w:val="34"/>
    <w:rsid w:val="00FE34FC"/>
    <w:rPr>
      <w:rFonts w:ascii="Times New Roman" w:hAnsi="Times New Roman"/>
    </w:rPr>
  </w:style>
  <w:style w:type="character" w:customStyle="1" w:styleId="Heading4Char">
    <w:name w:val="Heading 4 Char"/>
    <w:basedOn w:val="DefaultParagraphFont"/>
    <w:link w:val="Heading4"/>
    <w:uiPriority w:val="9"/>
    <w:rsid w:val="00D151A5"/>
    <w:rPr>
      <w:rFonts w:ascii="Times New Roman" w:eastAsiaTheme="majorEastAsia" w:hAnsi="Times New Roman" w:cstheme="majorBidi"/>
      <w:b/>
      <w:iCs/>
      <w:color w:val="000000" w:themeColor="text1"/>
      <w:sz w:val="28"/>
    </w:rPr>
  </w:style>
  <w:style w:type="character" w:customStyle="1" w:styleId="Heading5Char">
    <w:name w:val="Heading 5 Char"/>
    <w:basedOn w:val="DefaultParagraphFont"/>
    <w:link w:val="Heading5"/>
    <w:uiPriority w:val="9"/>
    <w:rsid w:val="00D151A5"/>
    <w:rPr>
      <w:rFonts w:ascii="Times New Roman" w:eastAsiaTheme="majorEastAsia" w:hAnsi="Times New Roman" w:cstheme="majorBidi"/>
      <w:b/>
      <w:sz w:val="24"/>
    </w:rPr>
  </w:style>
  <w:style w:type="paragraph" w:styleId="Caption">
    <w:name w:val="caption"/>
    <w:basedOn w:val="Normal"/>
    <w:next w:val="Normal"/>
    <w:uiPriority w:val="35"/>
    <w:unhideWhenUsed/>
    <w:qFormat/>
    <w:rsid w:val="00D151A5"/>
    <w:pPr>
      <w:spacing w:after="200" w:line="240" w:lineRule="auto"/>
    </w:pPr>
    <w:rPr>
      <w:i/>
      <w:iCs/>
      <w:color w:val="44546A" w:themeColor="text2"/>
      <w:sz w:val="18"/>
      <w:szCs w:val="18"/>
    </w:rPr>
  </w:style>
  <w:style w:type="character" w:styleId="Hyperlink">
    <w:name w:val="Hyperlink"/>
    <w:basedOn w:val="DefaultParagraphFont"/>
    <w:uiPriority w:val="99"/>
    <w:unhideWhenUsed/>
    <w:rsid w:val="00D151A5"/>
    <w:rPr>
      <w:color w:val="0563C1" w:themeColor="hyperlink"/>
      <w:u w:val="single"/>
    </w:rPr>
  </w:style>
  <w:style w:type="character" w:styleId="Emphasis">
    <w:name w:val="Emphasis"/>
    <w:basedOn w:val="DefaultParagraphFont"/>
    <w:uiPriority w:val="20"/>
    <w:qFormat/>
    <w:rsid w:val="00D151A5"/>
    <w:rPr>
      <w:i/>
      <w:iCs/>
    </w:rPr>
  </w:style>
  <w:style w:type="paragraph" w:styleId="Title">
    <w:name w:val="Title"/>
    <w:basedOn w:val="Normal"/>
    <w:next w:val="Normal"/>
    <w:link w:val="TitleChar"/>
    <w:uiPriority w:val="10"/>
    <w:qFormat/>
    <w:rsid w:val="00D151A5"/>
    <w:pPr>
      <w:spacing w:after="0" w:line="240" w:lineRule="auto"/>
      <w:contextualSpacing/>
    </w:pPr>
    <w:rPr>
      <w:rFonts w:ascii="Times New Roman" w:eastAsiaTheme="majorEastAsia" w:hAnsi="Times New Roman" w:cstheme="majorBidi"/>
      <w:b/>
      <w:color w:val="000000" w:themeColor="text1"/>
      <w:spacing w:val="-10"/>
      <w:kern w:val="28"/>
      <w:sz w:val="28"/>
      <w:szCs w:val="56"/>
    </w:rPr>
  </w:style>
  <w:style w:type="character" w:customStyle="1" w:styleId="TitleChar">
    <w:name w:val="Title Char"/>
    <w:basedOn w:val="DefaultParagraphFont"/>
    <w:link w:val="Title"/>
    <w:uiPriority w:val="10"/>
    <w:rsid w:val="00D151A5"/>
    <w:rPr>
      <w:rFonts w:ascii="Times New Roman" w:eastAsiaTheme="majorEastAsia" w:hAnsi="Times New Roman" w:cstheme="majorBidi"/>
      <w:b/>
      <w:color w:val="000000" w:themeColor="text1"/>
      <w:spacing w:val="-10"/>
      <w:kern w:val="28"/>
      <w:sz w:val="28"/>
      <w:szCs w:val="56"/>
    </w:rPr>
  </w:style>
  <w:style w:type="paragraph" w:styleId="TOCHeading">
    <w:name w:val="TOC Heading"/>
    <w:basedOn w:val="Heading1"/>
    <w:next w:val="Normal"/>
    <w:uiPriority w:val="39"/>
    <w:unhideWhenUsed/>
    <w:qFormat/>
    <w:rsid w:val="00D151A5"/>
    <w:pPr>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D151A5"/>
    <w:pPr>
      <w:tabs>
        <w:tab w:val="right" w:leader="dot" w:pos="7927"/>
      </w:tabs>
      <w:spacing w:after="100" w:line="240" w:lineRule="auto"/>
      <w:jc w:val="both"/>
    </w:pPr>
  </w:style>
  <w:style w:type="paragraph" w:styleId="TOC2">
    <w:name w:val="toc 2"/>
    <w:basedOn w:val="Normal"/>
    <w:next w:val="Normal"/>
    <w:autoRedefine/>
    <w:uiPriority w:val="39"/>
    <w:unhideWhenUsed/>
    <w:rsid w:val="00D151A5"/>
    <w:pPr>
      <w:spacing w:after="100"/>
      <w:ind w:left="220"/>
    </w:pPr>
  </w:style>
  <w:style w:type="paragraph" w:styleId="TOC3">
    <w:name w:val="toc 3"/>
    <w:basedOn w:val="Normal"/>
    <w:next w:val="Normal"/>
    <w:autoRedefine/>
    <w:uiPriority w:val="39"/>
    <w:unhideWhenUsed/>
    <w:rsid w:val="00D151A5"/>
    <w:pPr>
      <w:tabs>
        <w:tab w:val="right" w:leader="dot" w:pos="7927"/>
      </w:tabs>
      <w:spacing w:after="100" w:line="480" w:lineRule="auto"/>
      <w:ind w:left="567"/>
      <w:jc w:val="both"/>
    </w:pPr>
  </w:style>
  <w:style w:type="paragraph" w:styleId="Header">
    <w:name w:val="header"/>
    <w:basedOn w:val="Normal"/>
    <w:link w:val="HeaderChar"/>
    <w:uiPriority w:val="99"/>
    <w:unhideWhenUsed/>
    <w:rsid w:val="00D1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1A5"/>
  </w:style>
  <w:style w:type="paragraph" w:styleId="Footer">
    <w:name w:val="footer"/>
    <w:basedOn w:val="Normal"/>
    <w:link w:val="FooterChar"/>
    <w:uiPriority w:val="99"/>
    <w:unhideWhenUsed/>
    <w:rsid w:val="00D1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1A5"/>
  </w:style>
  <w:style w:type="paragraph" w:styleId="Bibliography">
    <w:name w:val="Bibliography"/>
    <w:basedOn w:val="Normal"/>
    <w:next w:val="Normal"/>
    <w:uiPriority w:val="37"/>
    <w:unhideWhenUsed/>
    <w:rsid w:val="00D151A5"/>
  </w:style>
  <w:style w:type="paragraph" w:styleId="BodyText">
    <w:name w:val="Body Text"/>
    <w:basedOn w:val="Normal"/>
    <w:link w:val="BodyTextChar"/>
    <w:uiPriority w:val="1"/>
    <w:unhideWhenUsed/>
    <w:qFormat/>
    <w:rsid w:val="00D151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151A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151A5"/>
    <w:pPr>
      <w:widowControl w:val="0"/>
      <w:autoSpaceDE w:val="0"/>
      <w:autoSpaceDN w:val="0"/>
      <w:spacing w:after="0" w:line="256" w:lineRule="exact"/>
      <w:jc w:val="center"/>
    </w:pPr>
    <w:rPr>
      <w:rFonts w:ascii="Times New Roman" w:eastAsia="Times New Roman" w:hAnsi="Times New Roman" w:cs="Times New Roman"/>
      <w:lang w:val="id"/>
    </w:rPr>
  </w:style>
  <w:style w:type="paragraph" w:styleId="TableofFigures">
    <w:name w:val="table of figures"/>
    <w:basedOn w:val="Normal"/>
    <w:next w:val="Normal"/>
    <w:uiPriority w:val="99"/>
    <w:unhideWhenUsed/>
    <w:rsid w:val="00D151A5"/>
    <w:pPr>
      <w:spacing w:after="0"/>
    </w:pPr>
  </w:style>
  <w:style w:type="character" w:styleId="UnresolvedMention">
    <w:name w:val="Unresolved Mention"/>
    <w:basedOn w:val="DefaultParagraphFont"/>
    <w:uiPriority w:val="99"/>
    <w:semiHidden/>
    <w:unhideWhenUsed/>
    <w:rsid w:val="00D1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nelitianilmiah.com/pedoman-wawanc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nelitianilmiah.com/pengertian-peneliti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Kem21</b:Tag>
    <b:SourceType>DocumentFromInternetSite</b:SourceType>
    <b:Guid>{35C32AE4-70B7-4CD8-B0BF-DF9AE7ED8EB1}</b:Guid>
    <b:Author>
      <b:Author>
        <b:NameList>
          <b:Person>
            <b:Last>Kemenparekraf</b:Last>
          </b:Person>
        </b:NameList>
      </b:Author>
    </b:Author>
    <b:Title>Desa Wisata Terus Tumbuh Sebagai Pariwisata Alternatif</b:Title>
    <b:InternetSiteTitle>Kementerian Pariwisata dan Ekonomi Kreatif</b:InternetSiteTitle>
    <b:Year>2021</b:Year>
    <b:Month>Februari</b:Month>
    <b:Day>26</b:Day>
    <b:URL>https://www.kemenparekraf.go.id/kebijakan/Desa-Wisata-Terus-Tumbuh-Sebagai-Pariwisata-Alternatif</b:URL>
    <b:RefOrder>1</b:RefOrder>
  </b:Source>
  <b:Source>
    <b:Tag>Mel20</b:Tag>
    <b:SourceType>InternetSite</b:SourceType>
    <b:Guid>{B028492C-4C8B-42D2-802F-A06694A65B2A}</b:Guid>
    <b:Title>Ini Dampak Positif Penerapan “The New Normal” di Bidang Pariwisata</b:Title>
    <b:InternetSiteTitle>Indonesia Terhubung</b:InternetSiteTitle>
    <b:Year>2020</b:Year>
    <b:Month>Juny</b:Month>
    <b:Day>2</b:Day>
    <b:URL>https://indonesiaterhubung.id/artikel/343/%20ini-dampak-positif-penerapan-the-new-normal-di-bidang-pariwisata</b:URL>
    <b:Author>
      <b:Author>
        <b:NameList>
          <b:Person>
            <b:Last>Melina</b:Last>
            <b:Middle>Fitri</b:Middle>
            <b:First>Nurfina</b:First>
          </b:Person>
        </b:NameList>
      </b:Author>
    </b:Author>
    <b:RefOrder>2</b:RefOrder>
  </b:Source>
  <b:Source>
    <b:Tag>Pan19</b:Tag>
    <b:SourceType>Book</b:SourceType>
    <b:Guid>{EE152024-D306-4756-BA75-012A6CC3F11F}</b:Guid>
    <b:Title>Komunikasi Pemasaran</b:Title>
    <b:Year>2019</b:Year>
    <b:City>Jakarta</b:City>
    <b:Publisher>Prenadamedia Group</b:Publisher>
    <b:Author>
      <b:Author>
        <b:NameList>
          <b:Person>
            <b:Last>Panuju</b:Last>
            <b:First>Redi</b:First>
          </b:Person>
        </b:NameList>
      </b:Author>
    </b:Author>
    <b:RefOrder>3</b:RefOrder>
  </b:Source>
  <b:Source>
    <b:Tag>Fir19</b:Tag>
    <b:SourceType>Book</b:SourceType>
    <b:Guid>{A5F245E6-5408-4528-A738-D2A90B3F7170}</b:Guid>
    <b:Title>Komunikasi Pemasaran</b:Title>
    <b:Year>2019</b:Year>
    <b:City>Pasuruan</b:City>
    <b:Publisher>Qiara Media</b:Publisher>
    <b:Author>
      <b:Author>
        <b:NameList>
          <b:Person>
            <b:Last>Firmansyah</b:Last>
            <b:Middle>Anang</b:Middle>
            <b:First>M</b:First>
          </b:Person>
        </b:NameList>
      </b:Author>
    </b:Author>
    <b:RefOrder>5</b:RefOrder>
  </b:Source>
  <b:Source>
    <b:Tag>Pri17</b:Tag>
    <b:SourceType>Book</b:SourceType>
    <b:Guid>{3DF18838-02AA-400A-8010-B82E2DEFD401}</b:Guid>
    <b:Title>Komunikasi Pemasaran Terpadu pada Era Media Sosial</b:Title>
    <b:Year>2017</b:Year>
    <b:City>Bandung</b:City>
    <b:Publisher>CV Pustaka Setia</b:Publisher>
    <b:Author>
      <b:Author>
        <b:NameList>
          <b:Person>
            <b:Last>Priansa</b:Last>
            <b:Middle>Juni</b:Middle>
            <b:First>Donni</b:First>
          </b:Person>
        </b:NameList>
      </b:Author>
    </b:Author>
    <b:RefOrder>6</b:RefOrder>
  </b:Source>
  <b:Source>
    <b:Tag>Par11</b:Tag>
    <b:SourceType>Book</b:SourceType>
    <b:Guid>{6AF87FF9-2F1C-4624-9CEF-73B448C0A31F}</b:Guid>
    <b:Title>Manajemen Strategik dan Kebijakan Perusahaan : Pedoman Utama Pembuatan Rencana Strategik atau Rencana Pembangunan Jangka Menengah</b:Title>
    <b:Year>2011</b:Year>
    <b:City>Jakarta</b:City>
    <b:Publisher>Mirtra Wacana Media</b:Publisher>
    <b:Author>
      <b:Author>
        <b:NameList>
          <b:Person>
            <b:Last>Pardede</b:Last>
            <b:Middle>M</b:Middle>
            <b:First>Pontas</b:First>
          </b:Person>
        </b:NameList>
      </b:Author>
    </b:Author>
    <b:RefOrder>7</b:RefOrder>
  </b:Source>
  <b:Source>
    <b:Tag>Wid19</b:Tag>
    <b:SourceType>Book</b:SourceType>
    <b:Guid>{D1DBD1C1-0075-472C-8261-19A486D26E82}</b:Guid>
    <b:Title>Komunikasi Pemasaran Terpadu dalam Industri Pariwisata</b:Title>
    <b:Year>2019</b:Year>
    <b:City>Bandung</b:City>
    <b:Publisher>Alfabeta CV</b:Publisher>
    <b:Author>
      <b:Author>
        <b:NameList>
          <b:Person>
            <b:Last>Widokarti</b:Last>
            <b:Middle>Joko</b:Middle>
            <b:First>Rizkie</b:First>
          </b:Person>
          <b:Person>
            <b:Last>Priansa</b:Last>
            <b:Middle>Donni</b:Middle>
            <b:First>Juni</b:First>
          </b:Person>
        </b:NameList>
      </b:Author>
    </b:Author>
    <b:RefOrder>8</b:RefOrder>
  </b:Source>
  <b:Source>
    <b:Tag>Yin14</b:Tag>
    <b:SourceType>Book</b:SourceType>
    <b:Guid>{38D9D1C2-CDF0-4DFD-922D-F99F1E46ECCB}</b:Guid>
    <b:Title>Studi Kasus Desain &amp; Metode</b:Title>
    <b:Year>2014</b:Year>
    <b:City>Jakarta</b:City>
    <b:Publisher>PT. Raja Grafindo</b:Publisher>
    <b:Author>
      <b:Author>
        <b:NameList>
          <b:Person>
            <b:Last>Yin</b:Last>
            <b:Middle>K</b:Middle>
            <b:First>Robert</b:First>
          </b:Person>
        </b:NameList>
      </b:Author>
    </b:Author>
    <b:RefOrder>9</b:RefOrder>
  </b:Source>
  <b:Source>
    <b:Tag>Sug161</b:Tag>
    <b:SourceType>Book</b:SourceType>
    <b:Guid>{2E3FB501-CAD8-4D52-97DD-437953F03CCF}</b:Guid>
    <b:Title>Metode Penelitian Kuantitatif Kualitatif dan Komuniasi (Mixed Mehtods)</b:Title>
    <b:Year>2016</b:Year>
    <b:City>Bandung</b:City>
    <b:Publisher>Alfabeta</b:Publisher>
    <b:Author>
      <b:Author>
        <b:NameList>
          <b:Person>
            <b:Last>Sugiyono</b:Last>
          </b:Person>
        </b:NameList>
      </b:Author>
    </b:Author>
    <b:RefOrder>10</b:RefOrder>
  </b:Source>
  <b:Source>
    <b:Tag>Mol111</b:Tag>
    <b:SourceType>Book</b:SourceType>
    <b:Guid>{54F056B5-240F-4BFE-AD70-AD0592890808}</b:Guid>
    <b:Title>Metodelogi Penelitian Kualitatif</b:Title>
    <b:Year>2011</b:Year>
    <b:City>Bandung</b:City>
    <b:Publisher>PT. Remaja Rosdakarya</b:Publisher>
    <b:Author>
      <b:Author>
        <b:NameList>
          <b:Person>
            <b:Last>Moleong</b:Last>
            <b:Middle>J</b:Middle>
            <b:First>Lexy</b:First>
          </b:Person>
        </b:NameList>
      </b:Author>
    </b:Author>
    <b:RefOrder>11</b:RefOrder>
  </b:Source>
  <b:Source>
    <b:Tag>Zed14</b:Tag>
    <b:SourceType>Book</b:SourceType>
    <b:Guid>{64D20898-ECDE-499E-9504-95E7E64D5AFD}</b:Guid>
    <b:Title>Metode Penelitian Kepustakaan</b:Title>
    <b:Year>2014</b:Year>
    <b:City>Jakarta</b:City>
    <b:Publisher>Yayasan Obor Indonesia</b:Publisher>
    <b:Author>
      <b:Author>
        <b:NameList>
          <b:Person>
            <b:Last>Zed</b:Last>
            <b:First>Mestika</b:First>
          </b:Person>
        </b:NameList>
      </b:Author>
    </b:Author>
    <b:RefOrder>12</b:RefOrder>
  </b:Source>
  <b:Source>
    <b:Tag>Cre141</b:Tag>
    <b:SourceType>Book</b:SourceType>
    <b:Guid>{C1351DC3-5CC4-4F73-9D87-409F3271597C}</b:Guid>
    <b:Title>Research Design Pendekatan Kualitatif</b:Title>
    <b:Year>2014</b:Year>
    <b:City>Yogyakarta</b:City>
    <b:Publisher>Pustaka Pelajar</b:Publisher>
    <b:Author>
      <b:Author>
        <b:NameList>
          <b:Person>
            <b:Last>Creswell</b:Last>
            <b:Middle>A</b:Middle>
            <b:First>John</b:First>
          </b:Person>
        </b:NameList>
      </b:Author>
    </b:Author>
    <b:RefOrder>13</b:RefOrder>
  </b:Source>
  <b:Source>
    <b:Tag>Rij191</b:Tag>
    <b:SourceType>JournalArticle</b:SourceType>
    <b:Guid>{194AA3B5-C784-4947-912E-D1449BB97902}</b:Guid>
    <b:Title>Analisis Data Kualitatif</b:Title>
    <b:Year>2019</b:Year>
    <b:Author>
      <b:Author>
        <b:NameList>
          <b:Person>
            <b:Last>Rijali</b:Last>
            <b:First>Ahmad</b:First>
          </b:Person>
        </b:NameList>
      </b:Author>
    </b:Author>
    <b:JournalName>Alhadharah: Jurnal Ilmu Dakwah UIN Antasari Banjarmasin</b:JournalName>
    <b:Pages>81-95</b:Pages>
    <b:RefOrder>14</b:RefOrder>
  </b:Source>
</b:Sources>
</file>

<file path=customXml/itemProps1.xml><?xml version="1.0" encoding="utf-8"?>
<ds:datastoreItem xmlns:ds="http://schemas.openxmlformats.org/officeDocument/2006/customXml" ds:itemID="{148B335D-92D7-41B7-8D2F-1BF7CE8E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Sanra</dc:creator>
  <cp:keywords/>
  <dc:description/>
  <cp:lastModifiedBy>Sanra</cp:lastModifiedBy>
  <cp:revision>2</cp:revision>
  <dcterms:created xsi:type="dcterms:W3CDTF">2022-08-25T02:26:00Z</dcterms:created>
  <dcterms:modified xsi:type="dcterms:W3CDTF">2022-08-25T02:26:00Z</dcterms:modified>
</cp:coreProperties>
</file>